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ascii="微软雅黑" w:hAnsi="微软雅黑" w:eastAsia="微软雅黑" w:cs="微软雅黑"/>
          <w:i w:val="0"/>
          <w:caps w:val="0"/>
          <w:color w:val="000000"/>
          <w:spacing w:val="0"/>
          <w:sz w:val="21"/>
          <w:szCs w:val="21"/>
        </w:rPr>
      </w:pPr>
      <w:r>
        <w:rPr>
          <w:rFonts w:ascii="Calibri" w:hAnsi="Calibri" w:eastAsia="微软雅黑" w:cs="Calibri"/>
          <w:i w:val="0"/>
          <w:caps w:val="0"/>
          <w:color w:val="000000"/>
          <w:spacing w:val="0"/>
          <w:sz w:val="24"/>
          <w:szCs w:val="24"/>
          <w:bdr w:val="none" w:color="auto" w:sz="0" w:space="0"/>
          <w:shd w:val="clear" w:fill="FFFFFF"/>
          <w:lang w:val="en-US"/>
        </w:rPr>
        <w:t>1.</w:t>
      </w:r>
      <w:r>
        <w:rPr>
          <w:rFonts w:hint="default" w:ascii="Calibri" w:hAnsi="Calibri" w:eastAsia="微软雅黑" w:cs="Calibri"/>
          <w:i w:val="0"/>
          <w:caps w:val="0"/>
          <w:color w:val="000000"/>
          <w:spacing w:val="0"/>
          <w:sz w:val="24"/>
          <w:szCs w:val="24"/>
          <w:bdr w:val="none" w:color="auto" w:sz="0" w:space="0"/>
          <w:shd w:val="clear" w:fill="FFFFFF"/>
          <w:lang w:val="en-US"/>
        </w:rPr>
        <w:t> </w:t>
      </w:r>
      <w:r>
        <w:rPr>
          <w:rFonts w:hint="eastAsia" w:ascii="宋体" w:hAnsi="宋体" w:eastAsia="宋体" w:cs="宋体"/>
          <w:i w:val="0"/>
          <w:caps w:val="0"/>
          <w:color w:val="000000"/>
          <w:spacing w:val="0"/>
          <w:sz w:val="24"/>
          <w:szCs w:val="24"/>
          <w:bdr w:val="none" w:color="auto" w:sz="0" w:space="0"/>
          <w:shd w:val="clear" w:fill="FFFFFF"/>
        </w:rPr>
        <w:t>基本材料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1</w:t>
      </w:r>
      <w:r>
        <w:rPr>
          <w:rFonts w:hint="eastAsia" w:ascii="宋体" w:hAnsi="宋体" w:eastAsia="宋体" w:cs="宋体"/>
          <w:i w:val="0"/>
          <w:caps w:val="0"/>
          <w:color w:val="000000"/>
          <w:spacing w:val="0"/>
          <w:sz w:val="24"/>
          <w:szCs w:val="24"/>
          <w:bdr w:val="none" w:color="auto" w:sz="0" w:space="0"/>
          <w:shd w:val="clear" w:fill="FFFFFF"/>
        </w:rPr>
        <w:t>）准考证照片（全部考生提供）：请务必按要求上传。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2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single" w:color="E2E2E2" w:sz="2" w:space="0"/>
          <w:shd w:val="clear" w:fill="FFFFFF"/>
        </w:rPr>
        <w:drawing>
          <wp:inline distT="0" distB="0" distL="114300" distR="114300">
            <wp:extent cx="5276850" cy="46767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76850" cy="46767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both"/>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2</w:t>
      </w:r>
      <w:r>
        <w:rPr>
          <w:rFonts w:hint="eastAsia" w:ascii="宋体" w:hAnsi="宋体" w:eastAsia="宋体" w:cs="宋体"/>
          <w:i w:val="0"/>
          <w:caps w:val="0"/>
          <w:color w:val="000000"/>
          <w:spacing w:val="0"/>
          <w:sz w:val="24"/>
          <w:szCs w:val="24"/>
          <w:bdr w:val="none" w:color="auto" w:sz="0" w:space="0"/>
          <w:shd w:val="clear" w:fill="FFFFFF"/>
        </w:rPr>
        <w:t>）有效居民身份证照片（全部考生提供）：本人二代居民身份证（须在有效期限之内）正、反面照片。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2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single" w:color="E2E2E2" w:sz="2" w:space="0"/>
          <w:shd w:val="clear" w:fill="FFFFFF"/>
          <w:lang w:val="en-US"/>
        </w:rPr>
        <w:drawing>
          <wp:inline distT="0" distB="0" distL="114300" distR="114300">
            <wp:extent cx="5276850" cy="164782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276850" cy="16478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3</w:t>
      </w:r>
      <w:r>
        <w:rPr>
          <w:rFonts w:hint="eastAsia" w:ascii="宋体" w:hAnsi="宋体" w:eastAsia="宋体" w:cs="宋体"/>
          <w:i w:val="0"/>
          <w:caps w:val="0"/>
          <w:color w:val="000000"/>
          <w:spacing w:val="0"/>
          <w:sz w:val="24"/>
          <w:szCs w:val="24"/>
          <w:bdr w:val="none" w:color="auto" w:sz="0" w:space="0"/>
          <w:shd w:val="clear" w:fill="FFFFFF"/>
        </w:rPr>
        <w:t>）手持身份证照片（全部考生提供）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2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single" w:color="E2E2E2" w:sz="2" w:space="0"/>
          <w:shd w:val="clear" w:fill="FFFFFF"/>
          <w:lang w:val="en-US"/>
        </w:rPr>
        <w:drawing>
          <wp:inline distT="0" distB="0" distL="114300" distR="114300">
            <wp:extent cx="5267325" cy="3676650"/>
            <wp:effectExtent l="0" t="0" r="9525"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5267325" cy="3676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4</w:t>
      </w:r>
      <w:r>
        <w:rPr>
          <w:rFonts w:hint="eastAsia" w:ascii="宋体" w:hAnsi="宋体" w:eastAsia="宋体" w:cs="宋体"/>
          <w:i w:val="0"/>
          <w:caps w:val="0"/>
          <w:color w:val="000000"/>
          <w:spacing w:val="0"/>
          <w:sz w:val="24"/>
          <w:szCs w:val="24"/>
          <w:bdr w:val="none" w:color="auto" w:sz="0" w:space="0"/>
          <w:shd w:val="clear" w:fill="FFFFFF"/>
        </w:rPr>
        <w:t>）考生本人手写签字的《全国硕士研究生招生考试考生诚信考试承诺书》（附件）照片（全部考生提供）。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5</w:t>
      </w:r>
      <w:r>
        <w:rPr>
          <w:rFonts w:hint="eastAsia" w:ascii="宋体" w:hAnsi="宋体" w:eastAsia="宋体" w:cs="宋体"/>
          <w:i w:val="0"/>
          <w:caps w:val="0"/>
          <w:color w:val="000000"/>
          <w:spacing w:val="0"/>
          <w:sz w:val="24"/>
          <w:szCs w:val="24"/>
          <w:bdr w:val="none" w:color="auto" w:sz="0" w:space="0"/>
          <w:shd w:val="clear" w:fill="FFFFFF"/>
        </w:rPr>
        <w:t>）学生证封面及信息页照片（仅应届本科毕业生提供）：本人在南京地区本科高校就读的应届本科毕业生，须提供学生证封面及个人信息页照片（包含学号、姓名、学制、入学年月、学校名称、专业）和注册章页照片（各学期的学籍注册章必须盖注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非南京地区高校就读且户口在南京市的应届本科毕业生，还须提供户口本首页（公安部门盖章页）及本人页照片（集体户口仅提供本人页），也可提供由公安部门出具的户籍证明原件照片。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6</w:t>
      </w:r>
      <w:r>
        <w:rPr>
          <w:rFonts w:hint="eastAsia" w:ascii="宋体" w:hAnsi="宋体" w:eastAsia="宋体" w:cs="宋体"/>
          <w:i w:val="0"/>
          <w:caps w:val="0"/>
          <w:color w:val="000000"/>
          <w:spacing w:val="0"/>
          <w:sz w:val="24"/>
          <w:szCs w:val="24"/>
          <w:bdr w:val="none" w:color="auto" w:sz="0" w:space="0"/>
          <w:shd w:val="clear" w:fill="FFFFFF"/>
        </w:rPr>
        <w:t>）学历学位证书照片（仅往届生提供）：符合报考单位要求的本人毕业证书、学位证书（没有可忽略）照片。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7</w:t>
      </w:r>
      <w:r>
        <w:rPr>
          <w:rFonts w:hint="eastAsia" w:ascii="宋体" w:hAnsi="宋体" w:eastAsia="宋体" w:cs="宋体"/>
          <w:i w:val="0"/>
          <w:caps w:val="0"/>
          <w:color w:val="000000"/>
          <w:spacing w:val="0"/>
          <w:sz w:val="24"/>
          <w:szCs w:val="24"/>
          <w:bdr w:val="none" w:color="auto" w:sz="0" w:space="0"/>
          <w:shd w:val="clear" w:fill="FFFFFF"/>
        </w:rPr>
        <w:t>）户口所在地或工作所在地证明照片（仅往届生提供）：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户口在南京市的往届生提供户口本首页（公安部门盖章页）及本人页照片（集体户口仅提供本人页），也可提供由公安部门出具的户籍证明原件照片；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户口不在南京市的往届生提供工作单位在南京地区的证明或在南京地区近三个月（</w:t>
      </w:r>
      <w:r>
        <w:rPr>
          <w:rFonts w:hint="default" w:ascii="Calibri" w:hAnsi="Calibri" w:eastAsia="微软雅黑" w:cs="Calibri"/>
          <w:i w:val="0"/>
          <w:caps w:val="0"/>
          <w:color w:val="000000"/>
          <w:spacing w:val="0"/>
          <w:sz w:val="24"/>
          <w:szCs w:val="24"/>
          <w:bdr w:val="none" w:color="auto" w:sz="0" w:space="0"/>
          <w:shd w:val="clear" w:fill="FFFFFF"/>
          <w:lang w:val="en-US"/>
        </w:rPr>
        <w:t>8</w:t>
      </w: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9</w:t>
      </w: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10</w:t>
      </w:r>
      <w:r>
        <w:rPr>
          <w:rFonts w:hint="eastAsia" w:ascii="宋体" w:hAnsi="宋体" w:eastAsia="宋体" w:cs="宋体"/>
          <w:i w:val="0"/>
          <w:caps w:val="0"/>
          <w:color w:val="000000"/>
          <w:spacing w:val="0"/>
          <w:sz w:val="24"/>
          <w:szCs w:val="24"/>
          <w:bdr w:val="none" w:color="auto" w:sz="0" w:space="0"/>
          <w:shd w:val="clear" w:fill="FFFFFF"/>
        </w:rPr>
        <w:t>月）缴纳社保的证明。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2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single" w:color="E2E2E2" w:sz="2" w:space="0"/>
          <w:shd w:val="clear" w:fill="FFFFFF"/>
          <w:lang w:val="en-US"/>
        </w:rPr>
        <w:drawing>
          <wp:inline distT="0" distB="0" distL="114300" distR="114300">
            <wp:extent cx="2486025" cy="3667125"/>
            <wp:effectExtent l="0" t="0" r="9525" b="9525"/>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2486025" cy="3667125"/>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0"/>
          <w:sz w:val="24"/>
          <w:szCs w:val="24"/>
          <w:bdr w:val="single" w:color="E2E2E2" w:sz="2" w:space="0"/>
          <w:shd w:val="clear" w:fill="FFFFFF"/>
          <w:lang w:val="en-US"/>
        </w:rPr>
        <w:drawing>
          <wp:inline distT="0" distB="0" distL="114300" distR="114300">
            <wp:extent cx="3152775" cy="2962275"/>
            <wp:effectExtent l="0" t="0" r="9525" b="952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3152775" cy="29622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20"/>
        <w:jc w:val="left"/>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2. </w:t>
      </w:r>
      <w:r>
        <w:rPr>
          <w:rFonts w:hint="eastAsia" w:ascii="宋体" w:hAnsi="宋体" w:eastAsia="宋体" w:cs="宋体"/>
          <w:i w:val="0"/>
          <w:caps w:val="0"/>
          <w:color w:val="000000"/>
          <w:spacing w:val="0"/>
          <w:sz w:val="24"/>
          <w:szCs w:val="24"/>
          <w:bdr w:val="none" w:color="auto" w:sz="0" w:space="0"/>
          <w:shd w:val="clear" w:fill="FFFFFF"/>
          <w:lang w:val="en-US"/>
        </w:rPr>
        <w:t>特殊情况考生须另外上传的材料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1</w:t>
      </w:r>
      <w:r>
        <w:rPr>
          <w:rFonts w:hint="eastAsia" w:ascii="宋体" w:hAnsi="宋体" w:eastAsia="宋体" w:cs="宋体"/>
          <w:i w:val="0"/>
          <w:caps w:val="0"/>
          <w:color w:val="000000"/>
          <w:spacing w:val="0"/>
          <w:sz w:val="24"/>
          <w:szCs w:val="24"/>
          <w:bdr w:val="none" w:color="auto" w:sz="0" w:space="0"/>
          <w:shd w:val="clear" w:fill="FFFFFF"/>
        </w:rPr>
        <w:t>）未通过学籍校验的应届考生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①应届本科毕业生（含普通高校、成人高校、普通高校举办的成人高等学历教育等应届本科毕业生）须提供学信网（</w:t>
      </w:r>
      <w:r>
        <w:rPr>
          <w:rFonts w:hint="default" w:ascii="Calibri" w:hAnsi="Calibri" w:eastAsia="微软雅黑" w:cs="Calibri"/>
          <w:i w:val="0"/>
          <w:caps w:val="0"/>
          <w:color w:val="1E50A2"/>
          <w:spacing w:val="0"/>
          <w:sz w:val="21"/>
          <w:szCs w:val="21"/>
          <w:u w:val="single"/>
          <w:bdr w:val="none" w:color="auto" w:sz="0" w:space="0"/>
          <w:shd w:val="clear" w:fill="FFFFFF"/>
          <w:lang w:val="en-US"/>
        </w:rPr>
        <w:fldChar w:fldCharType="begin"/>
      </w:r>
      <w:r>
        <w:rPr>
          <w:rFonts w:hint="default" w:ascii="Calibri" w:hAnsi="Calibri" w:eastAsia="微软雅黑" w:cs="Calibri"/>
          <w:i w:val="0"/>
          <w:caps w:val="0"/>
          <w:color w:val="1E50A2"/>
          <w:spacing w:val="0"/>
          <w:sz w:val="21"/>
          <w:szCs w:val="21"/>
          <w:u w:val="single"/>
          <w:bdr w:val="none" w:color="auto" w:sz="0" w:space="0"/>
          <w:shd w:val="clear" w:fill="FFFFFF"/>
          <w:lang w:val="en-US"/>
        </w:rPr>
        <w:instrText xml:space="preserve"> HYPERLINK "http://www.chsi.com.cn/" </w:instrText>
      </w:r>
      <w:r>
        <w:rPr>
          <w:rFonts w:hint="default" w:ascii="Calibri" w:hAnsi="Calibri" w:eastAsia="微软雅黑" w:cs="Calibri"/>
          <w:i w:val="0"/>
          <w:caps w:val="0"/>
          <w:color w:val="1E50A2"/>
          <w:spacing w:val="0"/>
          <w:sz w:val="21"/>
          <w:szCs w:val="21"/>
          <w:u w:val="single"/>
          <w:bdr w:val="none" w:color="auto" w:sz="0" w:space="0"/>
          <w:shd w:val="clear" w:fill="FFFFFF"/>
          <w:lang w:val="en-US"/>
        </w:rPr>
        <w:fldChar w:fldCharType="separate"/>
      </w:r>
      <w:r>
        <w:rPr>
          <w:rStyle w:val="6"/>
          <w:rFonts w:hint="default" w:ascii="Calibri" w:hAnsi="Calibri" w:eastAsia="微软雅黑" w:cs="Calibri"/>
          <w:i w:val="0"/>
          <w:caps w:val="0"/>
          <w:color w:val="1E50A2"/>
          <w:spacing w:val="0"/>
          <w:sz w:val="21"/>
          <w:szCs w:val="21"/>
          <w:u w:val="single"/>
          <w:bdr w:val="none" w:color="auto" w:sz="0" w:space="0"/>
          <w:shd w:val="clear" w:fill="FFFFFF"/>
          <w:lang w:val="en-US"/>
        </w:rPr>
        <w:t>www.chsi.com.cn</w:t>
      </w:r>
      <w:r>
        <w:rPr>
          <w:rFonts w:hint="default" w:ascii="Calibri" w:hAnsi="Calibri" w:eastAsia="微软雅黑" w:cs="Calibri"/>
          <w:i w:val="0"/>
          <w:caps w:val="0"/>
          <w:color w:val="1E50A2"/>
          <w:spacing w:val="0"/>
          <w:sz w:val="21"/>
          <w:szCs w:val="21"/>
          <w:u w:val="single"/>
          <w:bdr w:val="none" w:color="auto" w:sz="0" w:space="0"/>
          <w:shd w:val="clear" w:fill="FFFFFF"/>
          <w:lang w:val="en-US"/>
        </w:rPr>
        <w:fldChar w:fldCharType="end"/>
      </w:r>
      <w:r>
        <w:rPr>
          <w:rFonts w:hint="eastAsia" w:ascii="宋体" w:hAnsi="宋体" w:eastAsia="宋体" w:cs="宋体"/>
          <w:i w:val="0"/>
          <w:caps w:val="0"/>
          <w:color w:val="000000"/>
          <w:spacing w:val="0"/>
          <w:sz w:val="24"/>
          <w:szCs w:val="24"/>
          <w:bdr w:val="none" w:color="auto" w:sz="0" w:space="0"/>
          <w:shd w:val="clear" w:fill="FFFFFF"/>
        </w:rPr>
        <w:t>）认证的《教育部学籍在线验证报告》；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②目前尚未取得，但在</w:t>
      </w:r>
      <w:r>
        <w:rPr>
          <w:rFonts w:hint="default" w:ascii="Calibri" w:hAnsi="Calibri" w:eastAsia="微软雅黑" w:cs="Calibri"/>
          <w:i w:val="0"/>
          <w:caps w:val="0"/>
          <w:color w:val="000000"/>
          <w:spacing w:val="0"/>
          <w:sz w:val="24"/>
          <w:szCs w:val="24"/>
          <w:bdr w:val="none" w:color="auto" w:sz="0" w:space="0"/>
          <w:shd w:val="clear" w:fill="FFFFFF"/>
          <w:lang w:val="en-US"/>
        </w:rPr>
        <w:t>2021</w:t>
      </w:r>
      <w:r>
        <w:rPr>
          <w:rFonts w:hint="eastAsia" w:ascii="宋体" w:hAnsi="宋体" w:eastAsia="宋体" w:cs="宋体"/>
          <w:i w:val="0"/>
          <w:caps w:val="0"/>
          <w:color w:val="000000"/>
          <w:spacing w:val="0"/>
          <w:sz w:val="24"/>
          <w:szCs w:val="24"/>
          <w:bdr w:val="none" w:color="auto" w:sz="0" w:space="0"/>
          <w:shd w:val="clear" w:fill="FFFFFF"/>
        </w:rPr>
        <w:t>年入学前可取得国家承认本科毕业证书的自学考试和网络教育本科生，须提供省市自学考试办公室或网络教育高校出具的相关证明照片；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③</w:t>
      </w:r>
      <w:r>
        <w:rPr>
          <w:rFonts w:hint="default" w:ascii="Calibri" w:hAnsi="Calibri" w:eastAsia="微软雅黑" w:cs="Calibri"/>
          <w:i w:val="0"/>
          <w:caps w:val="0"/>
          <w:color w:val="000000"/>
          <w:spacing w:val="0"/>
          <w:sz w:val="24"/>
          <w:szCs w:val="24"/>
          <w:bdr w:val="none" w:color="auto" w:sz="0" w:space="0"/>
          <w:shd w:val="clear" w:fill="FFFFFF"/>
          <w:lang w:val="en-US"/>
        </w:rPr>
        <w:t>2021</w:t>
      </w:r>
      <w:r>
        <w:rPr>
          <w:rFonts w:hint="eastAsia" w:ascii="宋体" w:hAnsi="宋体" w:eastAsia="宋体" w:cs="宋体"/>
          <w:i w:val="0"/>
          <w:caps w:val="0"/>
          <w:color w:val="000000"/>
          <w:spacing w:val="0"/>
          <w:sz w:val="24"/>
          <w:szCs w:val="24"/>
          <w:bdr w:val="none" w:color="auto" w:sz="0" w:space="0"/>
          <w:shd w:val="clear" w:fill="FFFFFF"/>
        </w:rPr>
        <w:t>年入学前可取得教育部留学服务中心出具的《国（境）外学历学位认证书》的国（境）外本科毕业生，须提交相应的国（境）外成绩证明、就读证明等照片。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2</w:t>
      </w:r>
      <w:r>
        <w:rPr>
          <w:rFonts w:hint="eastAsia" w:ascii="宋体" w:hAnsi="宋体" w:eastAsia="宋体" w:cs="宋体"/>
          <w:i w:val="0"/>
          <w:caps w:val="0"/>
          <w:color w:val="000000"/>
          <w:spacing w:val="0"/>
          <w:sz w:val="24"/>
          <w:szCs w:val="24"/>
          <w:bdr w:val="none" w:color="auto" w:sz="0" w:space="0"/>
          <w:shd w:val="clear" w:fill="FFFFFF"/>
        </w:rPr>
        <w:t>）未通过学历校验的往届考生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①往届生须提供学信网（</w:t>
      </w:r>
      <w:r>
        <w:rPr>
          <w:rFonts w:hint="default" w:ascii="Calibri" w:hAnsi="Calibri" w:eastAsia="微软雅黑" w:cs="Calibri"/>
          <w:i w:val="0"/>
          <w:caps w:val="0"/>
          <w:color w:val="1E50A2"/>
          <w:spacing w:val="0"/>
          <w:sz w:val="21"/>
          <w:szCs w:val="21"/>
          <w:u w:val="single"/>
          <w:bdr w:val="none" w:color="auto" w:sz="0" w:space="0"/>
          <w:shd w:val="clear" w:fill="FFFFFF"/>
          <w:lang w:val="en-US"/>
        </w:rPr>
        <w:fldChar w:fldCharType="begin"/>
      </w:r>
      <w:r>
        <w:rPr>
          <w:rFonts w:hint="default" w:ascii="Calibri" w:hAnsi="Calibri" w:eastAsia="微软雅黑" w:cs="Calibri"/>
          <w:i w:val="0"/>
          <w:caps w:val="0"/>
          <w:color w:val="1E50A2"/>
          <w:spacing w:val="0"/>
          <w:sz w:val="21"/>
          <w:szCs w:val="21"/>
          <w:u w:val="single"/>
          <w:bdr w:val="none" w:color="auto" w:sz="0" w:space="0"/>
          <w:shd w:val="clear" w:fill="FFFFFF"/>
          <w:lang w:val="en-US"/>
        </w:rPr>
        <w:instrText xml:space="preserve"> HYPERLINK "http://www.chsi.com.cn/" </w:instrText>
      </w:r>
      <w:r>
        <w:rPr>
          <w:rFonts w:hint="default" w:ascii="Calibri" w:hAnsi="Calibri" w:eastAsia="微软雅黑" w:cs="Calibri"/>
          <w:i w:val="0"/>
          <w:caps w:val="0"/>
          <w:color w:val="1E50A2"/>
          <w:spacing w:val="0"/>
          <w:sz w:val="21"/>
          <w:szCs w:val="21"/>
          <w:u w:val="single"/>
          <w:bdr w:val="none" w:color="auto" w:sz="0" w:space="0"/>
          <w:shd w:val="clear" w:fill="FFFFFF"/>
          <w:lang w:val="en-US"/>
        </w:rPr>
        <w:fldChar w:fldCharType="separate"/>
      </w:r>
      <w:r>
        <w:rPr>
          <w:rStyle w:val="6"/>
          <w:rFonts w:hint="default" w:ascii="Calibri" w:hAnsi="Calibri" w:eastAsia="微软雅黑" w:cs="Calibri"/>
          <w:i w:val="0"/>
          <w:caps w:val="0"/>
          <w:color w:val="1E50A2"/>
          <w:spacing w:val="0"/>
          <w:sz w:val="21"/>
          <w:szCs w:val="21"/>
          <w:u w:val="single"/>
          <w:bdr w:val="none" w:color="auto" w:sz="0" w:space="0"/>
          <w:shd w:val="clear" w:fill="FFFFFF"/>
          <w:lang w:val="en-US"/>
        </w:rPr>
        <w:t>www.chsi.com.cn</w:t>
      </w:r>
      <w:r>
        <w:rPr>
          <w:rFonts w:hint="default" w:ascii="Calibri" w:hAnsi="Calibri" w:eastAsia="微软雅黑" w:cs="Calibri"/>
          <w:i w:val="0"/>
          <w:caps w:val="0"/>
          <w:color w:val="1E50A2"/>
          <w:spacing w:val="0"/>
          <w:sz w:val="21"/>
          <w:szCs w:val="21"/>
          <w:u w:val="single"/>
          <w:bdr w:val="none" w:color="auto" w:sz="0" w:space="0"/>
          <w:shd w:val="clear" w:fill="FFFFFF"/>
          <w:lang w:val="en-US"/>
        </w:rPr>
        <w:fldChar w:fldCharType="end"/>
      </w:r>
      <w:r>
        <w:rPr>
          <w:rFonts w:hint="eastAsia" w:ascii="宋体" w:hAnsi="宋体" w:eastAsia="宋体" w:cs="宋体"/>
          <w:i w:val="0"/>
          <w:caps w:val="0"/>
          <w:color w:val="000000"/>
          <w:spacing w:val="0"/>
          <w:sz w:val="24"/>
          <w:szCs w:val="24"/>
          <w:bdr w:val="none" w:color="auto" w:sz="0" w:space="0"/>
          <w:shd w:val="clear" w:fill="FFFFFF"/>
        </w:rPr>
        <w:t>）认证的《教育部学历证书电子注册备案表》或《中国高等教育学历认证报告》照片（</w:t>
      </w:r>
      <w:r>
        <w:rPr>
          <w:rFonts w:hint="default" w:ascii="Calibri" w:hAnsi="Calibri" w:eastAsia="微软雅黑" w:cs="Calibri"/>
          <w:i w:val="0"/>
          <w:caps w:val="0"/>
          <w:color w:val="000000"/>
          <w:spacing w:val="0"/>
          <w:sz w:val="24"/>
          <w:szCs w:val="24"/>
          <w:bdr w:val="none" w:color="auto" w:sz="0" w:space="0"/>
          <w:shd w:val="clear" w:fill="FFFFFF"/>
          <w:lang w:val="en-US"/>
        </w:rPr>
        <w:t>2001</w:t>
      </w:r>
      <w:r>
        <w:rPr>
          <w:rFonts w:hint="eastAsia" w:ascii="宋体" w:hAnsi="宋体" w:eastAsia="宋体" w:cs="宋体"/>
          <w:i w:val="0"/>
          <w:caps w:val="0"/>
          <w:color w:val="000000"/>
          <w:spacing w:val="0"/>
          <w:sz w:val="24"/>
          <w:szCs w:val="24"/>
          <w:bdr w:val="none" w:color="auto" w:sz="0" w:space="0"/>
          <w:shd w:val="clear" w:fill="FFFFFF"/>
        </w:rPr>
        <w:t>年及之前毕业）；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left"/>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②国（境）外获得学历证书的往届生须提供教育部留学服务中心出具的《国（境）外学历学位认证书》。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3</w:t>
      </w:r>
      <w:r>
        <w:rPr>
          <w:rFonts w:hint="eastAsia" w:ascii="宋体" w:hAnsi="宋体" w:eastAsia="宋体" w:cs="宋体"/>
          <w:i w:val="0"/>
          <w:caps w:val="0"/>
          <w:color w:val="000000"/>
          <w:spacing w:val="0"/>
          <w:sz w:val="24"/>
          <w:szCs w:val="24"/>
          <w:bdr w:val="none" w:color="auto" w:sz="0" w:space="0"/>
          <w:shd w:val="clear" w:fill="FFFFFF"/>
        </w:rPr>
        <w:t>）因更改身份证信息或姓名造成学历（学籍）校验未通过的考生，还须同时提供：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a. </w:t>
      </w:r>
      <w:r>
        <w:rPr>
          <w:rFonts w:hint="eastAsia" w:ascii="宋体" w:hAnsi="宋体" w:eastAsia="宋体" w:cs="宋体"/>
          <w:i w:val="0"/>
          <w:caps w:val="0"/>
          <w:color w:val="000000"/>
          <w:spacing w:val="0"/>
          <w:sz w:val="24"/>
          <w:szCs w:val="24"/>
          <w:bdr w:val="none" w:color="auto" w:sz="0" w:space="0"/>
          <w:shd w:val="clear" w:fill="FFFFFF"/>
        </w:rPr>
        <w:t>具有更改记录的户口簿（本）或公安机关开具的相关证明原件照片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b. </w:t>
      </w:r>
      <w:r>
        <w:rPr>
          <w:rFonts w:hint="eastAsia" w:ascii="宋体" w:hAnsi="宋体" w:eastAsia="宋体" w:cs="宋体"/>
          <w:i w:val="0"/>
          <w:caps w:val="0"/>
          <w:color w:val="000000"/>
          <w:spacing w:val="0"/>
          <w:sz w:val="24"/>
          <w:szCs w:val="24"/>
          <w:bdr w:val="none" w:color="auto" w:sz="0" w:space="0"/>
          <w:shd w:val="clear" w:fill="FFFFFF"/>
        </w:rPr>
        <w:t>《教育部学籍在线验证报告》（或《教育部学历证书电子注册备案表》，或《中国高等教育学历认证报告》，或《国（境）外学历学位认证书》）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提醒：应届生请及时到本科学校学籍管理部门进行信息更新。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4</w:t>
      </w:r>
      <w:r>
        <w:rPr>
          <w:rFonts w:hint="eastAsia" w:ascii="宋体" w:hAnsi="宋体" w:eastAsia="宋体" w:cs="宋体"/>
          <w:i w:val="0"/>
          <w:caps w:val="0"/>
          <w:color w:val="000000"/>
          <w:spacing w:val="0"/>
          <w:sz w:val="24"/>
          <w:szCs w:val="24"/>
          <w:bdr w:val="none" w:color="auto" w:sz="0" w:space="0"/>
          <w:shd w:val="clear" w:fill="FFFFFF"/>
        </w:rPr>
        <w:t>）因毕业院校更名造成学历（学籍）校验未通过的考生，还须提供毕业院校更名证明（可由毕业学校开具或在学校官网简介或教育部官网发文中截图）。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5</w:t>
      </w:r>
      <w:r>
        <w:rPr>
          <w:rFonts w:hint="eastAsia" w:ascii="宋体" w:hAnsi="宋体" w:eastAsia="宋体" w:cs="宋体"/>
          <w:i w:val="0"/>
          <w:caps w:val="0"/>
          <w:color w:val="000000"/>
          <w:spacing w:val="0"/>
          <w:sz w:val="24"/>
          <w:szCs w:val="24"/>
          <w:bdr w:val="none" w:color="auto" w:sz="0" w:space="0"/>
          <w:shd w:val="clear" w:fill="FFFFFF"/>
        </w:rPr>
        <w:t>）在校研究生须提供由研究生培养单位出具的同意报考证明照片（须有工作人员签字和联系方式并加盖公章）。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w:t>
      </w:r>
      <w:r>
        <w:rPr>
          <w:rFonts w:hint="default" w:ascii="Calibri" w:hAnsi="Calibri" w:eastAsia="微软雅黑" w:cs="Calibri"/>
          <w:i w:val="0"/>
          <w:caps w:val="0"/>
          <w:color w:val="000000"/>
          <w:spacing w:val="0"/>
          <w:sz w:val="24"/>
          <w:szCs w:val="24"/>
          <w:bdr w:val="none" w:color="auto" w:sz="0" w:space="0"/>
          <w:shd w:val="clear" w:fill="FFFFFF"/>
          <w:lang w:val="en-US"/>
        </w:rPr>
        <w:t>6</w:t>
      </w:r>
      <w:r>
        <w:rPr>
          <w:rFonts w:hint="eastAsia" w:ascii="宋体" w:hAnsi="宋体" w:eastAsia="宋体" w:cs="宋体"/>
          <w:i w:val="0"/>
          <w:caps w:val="0"/>
          <w:color w:val="000000"/>
          <w:spacing w:val="0"/>
          <w:sz w:val="24"/>
          <w:szCs w:val="24"/>
          <w:bdr w:val="none" w:color="auto" w:sz="0" w:space="0"/>
          <w:shd w:val="clear" w:fill="FFFFFF"/>
        </w:rPr>
        <w:t>）报考退役大学生士兵专项计划的考生还须提供本人《入伍批准书》和《退出现役证》原件的照片。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提醒：考生须仔细鉴别自己的身份，提前准备好网上确认材料，扫描或拍照后存于手机中，便于网上确认工作的顺利进行。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Style w:val="5"/>
          <w:rFonts w:hint="eastAsia" w:ascii="宋体" w:hAnsi="宋体" w:eastAsia="宋体" w:cs="宋体"/>
          <w:i w:val="0"/>
          <w:caps w:val="0"/>
          <w:color w:val="000000"/>
          <w:spacing w:val="0"/>
          <w:sz w:val="24"/>
          <w:szCs w:val="24"/>
          <w:bdr w:val="none" w:color="auto" w:sz="0" w:space="0"/>
          <w:shd w:val="clear" w:fill="FFFFFF"/>
        </w:rPr>
        <w:t>四、网上确认结果反馈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报考点一般会在考生上传材料后</w:t>
      </w:r>
      <w:r>
        <w:rPr>
          <w:rFonts w:hint="default" w:ascii="Calibri" w:hAnsi="Calibri" w:eastAsia="微软雅黑" w:cs="Calibri"/>
          <w:i w:val="0"/>
          <w:caps w:val="0"/>
          <w:color w:val="000000"/>
          <w:spacing w:val="0"/>
          <w:sz w:val="24"/>
          <w:szCs w:val="24"/>
          <w:bdr w:val="none" w:color="auto" w:sz="0" w:space="0"/>
          <w:shd w:val="clear" w:fill="FFFFFF"/>
          <w:lang w:val="en-US"/>
        </w:rPr>
        <w:t>36</w:t>
      </w:r>
      <w:r>
        <w:rPr>
          <w:rFonts w:hint="eastAsia" w:ascii="宋体" w:hAnsi="宋体" w:eastAsia="宋体" w:cs="宋体"/>
          <w:i w:val="0"/>
          <w:caps w:val="0"/>
          <w:color w:val="000000"/>
          <w:spacing w:val="0"/>
          <w:sz w:val="24"/>
          <w:szCs w:val="24"/>
          <w:bdr w:val="none" w:color="auto" w:sz="0" w:space="0"/>
          <w:shd w:val="clear" w:fill="FFFFFF"/>
        </w:rPr>
        <w:t>小时内通过系统反馈审核结果（提交材料考生过多或特殊情况除外），请耐心等待审核并及时登录系统查看审核结果。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提示“审核通过”的考生即通过审核，完成确认过程。提示“审核不通过”的考生应根据提示在系统开放时间内重新提交相关材料。如有必要，部分情况特殊考生须根据报考点通知，到现场提交、核验相关材料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Style w:val="5"/>
          <w:rFonts w:hint="eastAsia" w:ascii="宋体" w:hAnsi="宋体" w:eastAsia="宋体" w:cs="宋体"/>
          <w:i w:val="0"/>
          <w:caps w:val="0"/>
          <w:color w:val="000000"/>
          <w:spacing w:val="0"/>
          <w:sz w:val="24"/>
          <w:szCs w:val="24"/>
          <w:bdr w:val="none" w:color="auto" w:sz="0" w:space="0"/>
          <w:shd w:val="clear" w:fill="FFFFFF"/>
        </w:rPr>
        <w:t>五、注意事项和特别提醒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1. </w:t>
      </w:r>
      <w:r>
        <w:rPr>
          <w:rFonts w:hint="eastAsia" w:ascii="宋体" w:hAnsi="宋体" w:eastAsia="宋体" w:cs="宋体"/>
          <w:i w:val="0"/>
          <w:caps w:val="0"/>
          <w:color w:val="000000"/>
          <w:spacing w:val="0"/>
          <w:sz w:val="24"/>
          <w:szCs w:val="24"/>
          <w:bdr w:val="none" w:color="auto" w:sz="0" w:space="0"/>
          <w:shd w:val="clear" w:fill="FFFFFF"/>
        </w:rPr>
        <w:t>选择我校报考点的考生均须进行网上确认，未在规定的时间内参加网上确认或因自身原因未被审核通过的考生，报名信息无效。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2. </w:t>
      </w:r>
      <w:r>
        <w:rPr>
          <w:rFonts w:hint="eastAsia" w:ascii="宋体" w:hAnsi="宋体" w:eastAsia="宋体" w:cs="宋体"/>
          <w:i w:val="0"/>
          <w:caps w:val="0"/>
          <w:color w:val="000000"/>
          <w:spacing w:val="0"/>
          <w:sz w:val="24"/>
          <w:szCs w:val="24"/>
          <w:bdr w:val="none" w:color="auto" w:sz="0" w:space="0"/>
          <w:shd w:val="clear" w:fill="FFFFFF"/>
        </w:rPr>
        <w:t>考生须确保所有上传材料的真实性，报考点和招生单位将核实相关信息，如有作假，一经发现，即取消其报名资格并追究相应责任。报考点工作人员发现有考生伪造证件的，将通知公安机关。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3. </w:t>
      </w:r>
      <w:r>
        <w:rPr>
          <w:rFonts w:hint="eastAsia" w:ascii="宋体" w:hAnsi="宋体" w:eastAsia="宋体" w:cs="宋体"/>
          <w:i w:val="0"/>
          <w:caps w:val="0"/>
          <w:color w:val="000000"/>
          <w:spacing w:val="0"/>
          <w:sz w:val="24"/>
          <w:szCs w:val="24"/>
          <w:bdr w:val="none" w:color="auto" w:sz="0" w:space="0"/>
          <w:shd w:val="clear" w:fill="FFFFFF"/>
        </w:rPr>
        <w:t>经考生本人确认的报名信息任何时候不作修改，因考生本人未认真阅读相关报考条件及相关政策要求，以及网报信息误填、错填，导致不能网上确认、考试、复试、录取以及入学后不能进行学籍注册的，遗留问题由考生本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4. </w:t>
      </w:r>
      <w:r>
        <w:rPr>
          <w:rFonts w:hint="eastAsia" w:ascii="宋体" w:hAnsi="宋体" w:eastAsia="宋体" w:cs="宋体"/>
          <w:i w:val="0"/>
          <w:caps w:val="0"/>
          <w:color w:val="000000"/>
          <w:spacing w:val="0"/>
          <w:sz w:val="24"/>
          <w:szCs w:val="24"/>
          <w:bdr w:val="none" w:color="auto" w:sz="0" w:space="0"/>
          <w:shd w:val="clear" w:fill="FFFFFF"/>
        </w:rPr>
        <w:t>根据教育部规定，往年研究生考试中作弊被停考的，还在停考期的考生今年不允许报考。违反此规定报名或网上确认的考生，报名和网上确认无效。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5. </w:t>
      </w:r>
      <w:r>
        <w:rPr>
          <w:rFonts w:hint="eastAsia" w:ascii="宋体" w:hAnsi="宋体" w:eastAsia="宋体" w:cs="宋体"/>
          <w:i w:val="0"/>
          <w:caps w:val="0"/>
          <w:color w:val="000000"/>
          <w:spacing w:val="0"/>
          <w:sz w:val="24"/>
          <w:szCs w:val="24"/>
          <w:bdr w:val="none" w:color="auto" w:sz="0" w:space="0"/>
          <w:shd w:val="clear" w:fill="FFFFFF"/>
        </w:rPr>
        <w:t>考生须在</w:t>
      </w:r>
      <w:r>
        <w:rPr>
          <w:rFonts w:hint="default" w:ascii="Calibri" w:hAnsi="Calibri" w:eastAsia="微软雅黑" w:cs="Calibri"/>
          <w:i w:val="0"/>
          <w:caps w:val="0"/>
          <w:color w:val="000000"/>
          <w:spacing w:val="0"/>
          <w:sz w:val="24"/>
          <w:szCs w:val="24"/>
          <w:bdr w:val="none" w:color="auto" w:sz="0" w:space="0"/>
          <w:shd w:val="clear" w:fill="FFFFFF"/>
          <w:lang w:val="en-US"/>
        </w:rPr>
        <w:t>2020</w:t>
      </w:r>
      <w:r>
        <w:rPr>
          <w:rFonts w:hint="eastAsia" w:ascii="宋体" w:hAnsi="宋体" w:eastAsia="宋体" w:cs="宋体"/>
          <w:i w:val="0"/>
          <w:caps w:val="0"/>
          <w:color w:val="000000"/>
          <w:spacing w:val="0"/>
          <w:sz w:val="24"/>
          <w:szCs w:val="24"/>
          <w:bdr w:val="none" w:color="auto" w:sz="0" w:space="0"/>
          <w:shd w:val="clear" w:fill="FFFFFF"/>
        </w:rPr>
        <w:t>年</w:t>
      </w:r>
      <w:r>
        <w:rPr>
          <w:rFonts w:hint="default" w:ascii="Calibri" w:hAnsi="Calibri" w:eastAsia="微软雅黑" w:cs="Calibri"/>
          <w:i w:val="0"/>
          <w:caps w:val="0"/>
          <w:color w:val="000000"/>
          <w:spacing w:val="0"/>
          <w:sz w:val="24"/>
          <w:szCs w:val="24"/>
          <w:bdr w:val="none" w:color="auto" w:sz="0" w:space="0"/>
          <w:shd w:val="clear" w:fill="FFFFFF"/>
          <w:lang w:val="en-US"/>
        </w:rPr>
        <w:t>12</w:t>
      </w:r>
      <w:r>
        <w:rPr>
          <w:rFonts w:hint="eastAsia" w:ascii="宋体" w:hAnsi="宋体" w:eastAsia="宋体" w:cs="宋体"/>
          <w:i w:val="0"/>
          <w:caps w:val="0"/>
          <w:color w:val="000000"/>
          <w:spacing w:val="0"/>
          <w:sz w:val="24"/>
          <w:szCs w:val="24"/>
          <w:bdr w:val="none" w:color="auto" w:sz="0" w:space="0"/>
          <w:shd w:val="clear" w:fill="FFFFFF"/>
        </w:rPr>
        <w:t>月</w:t>
      </w:r>
      <w:r>
        <w:rPr>
          <w:rFonts w:hint="default" w:ascii="Calibri" w:hAnsi="Calibri" w:eastAsia="微软雅黑" w:cs="Calibri"/>
          <w:i w:val="0"/>
          <w:caps w:val="0"/>
          <w:color w:val="000000"/>
          <w:spacing w:val="0"/>
          <w:sz w:val="24"/>
          <w:szCs w:val="24"/>
          <w:bdr w:val="none" w:color="auto" w:sz="0" w:space="0"/>
          <w:shd w:val="clear" w:fill="FFFFFF"/>
          <w:lang w:val="en-US"/>
        </w:rPr>
        <w:t>19</w:t>
      </w:r>
      <w:r>
        <w:rPr>
          <w:rFonts w:hint="eastAsia" w:ascii="宋体" w:hAnsi="宋体" w:eastAsia="宋体" w:cs="宋体"/>
          <w:i w:val="0"/>
          <w:caps w:val="0"/>
          <w:color w:val="000000"/>
          <w:spacing w:val="0"/>
          <w:sz w:val="24"/>
          <w:szCs w:val="24"/>
          <w:bdr w:val="none" w:color="auto" w:sz="0" w:space="0"/>
          <w:shd w:val="clear" w:fill="FFFFFF"/>
        </w:rPr>
        <w:t>日至</w:t>
      </w:r>
      <w:r>
        <w:rPr>
          <w:rFonts w:hint="default" w:ascii="Calibri" w:hAnsi="Calibri" w:eastAsia="微软雅黑" w:cs="Calibri"/>
          <w:i w:val="0"/>
          <w:caps w:val="0"/>
          <w:color w:val="000000"/>
          <w:spacing w:val="0"/>
          <w:sz w:val="24"/>
          <w:szCs w:val="24"/>
          <w:bdr w:val="none" w:color="auto" w:sz="0" w:space="0"/>
          <w:shd w:val="clear" w:fill="FFFFFF"/>
          <w:lang w:val="en-US"/>
        </w:rPr>
        <w:t>12</w:t>
      </w:r>
      <w:r>
        <w:rPr>
          <w:rFonts w:hint="eastAsia" w:ascii="宋体" w:hAnsi="宋体" w:eastAsia="宋体" w:cs="宋体"/>
          <w:i w:val="0"/>
          <w:caps w:val="0"/>
          <w:color w:val="000000"/>
          <w:spacing w:val="0"/>
          <w:sz w:val="24"/>
          <w:szCs w:val="24"/>
          <w:bdr w:val="none" w:color="auto" w:sz="0" w:space="0"/>
          <w:shd w:val="clear" w:fill="FFFFFF"/>
        </w:rPr>
        <w:t>月</w:t>
      </w:r>
      <w:r>
        <w:rPr>
          <w:rFonts w:hint="default" w:ascii="Calibri" w:hAnsi="Calibri" w:eastAsia="微软雅黑" w:cs="Calibri"/>
          <w:i w:val="0"/>
          <w:caps w:val="0"/>
          <w:color w:val="000000"/>
          <w:spacing w:val="0"/>
          <w:sz w:val="24"/>
          <w:szCs w:val="24"/>
          <w:bdr w:val="none" w:color="auto" w:sz="0" w:space="0"/>
          <w:shd w:val="clear" w:fill="FFFFFF"/>
          <w:lang w:val="en-US"/>
        </w:rPr>
        <w:t>28</w:t>
      </w:r>
      <w:r>
        <w:rPr>
          <w:rFonts w:hint="eastAsia" w:ascii="宋体" w:hAnsi="宋体" w:eastAsia="宋体" w:cs="宋体"/>
          <w:i w:val="0"/>
          <w:caps w:val="0"/>
          <w:color w:val="000000"/>
          <w:spacing w:val="0"/>
          <w:sz w:val="24"/>
          <w:szCs w:val="24"/>
          <w:bdr w:val="none" w:color="auto" w:sz="0" w:space="0"/>
          <w:shd w:val="clear" w:fill="FFFFFF"/>
        </w:rPr>
        <w:t>日期间凭网报用户名和密码登录“研招网”下载打印准考证（使用</w:t>
      </w:r>
      <w:r>
        <w:rPr>
          <w:rFonts w:hint="default" w:ascii="Calibri" w:hAnsi="Calibri" w:eastAsia="微软雅黑" w:cs="Calibri"/>
          <w:i w:val="0"/>
          <w:caps w:val="0"/>
          <w:color w:val="000000"/>
          <w:spacing w:val="0"/>
          <w:sz w:val="24"/>
          <w:szCs w:val="24"/>
          <w:bdr w:val="none" w:color="auto" w:sz="0" w:space="0"/>
          <w:shd w:val="clear" w:fill="FFFFFF"/>
          <w:lang w:val="en-US"/>
        </w:rPr>
        <w:t>A4</w:t>
      </w:r>
      <w:r>
        <w:rPr>
          <w:rFonts w:hint="eastAsia" w:ascii="宋体" w:hAnsi="宋体" w:eastAsia="宋体" w:cs="宋体"/>
          <w:i w:val="0"/>
          <w:caps w:val="0"/>
          <w:color w:val="000000"/>
          <w:spacing w:val="0"/>
          <w:sz w:val="24"/>
          <w:szCs w:val="24"/>
          <w:bdr w:val="none" w:color="auto" w:sz="0" w:space="0"/>
          <w:shd w:val="clear" w:fill="FFFFFF"/>
        </w:rPr>
        <w:t>幅面白纸打印，正、反两面在使用期间不得涂改或书写）。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6. </w:t>
      </w:r>
      <w:r>
        <w:rPr>
          <w:rFonts w:hint="eastAsia" w:ascii="宋体" w:hAnsi="宋体" w:eastAsia="宋体" w:cs="宋体"/>
          <w:i w:val="0"/>
          <w:caps w:val="0"/>
          <w:color w:val="000000"/>
          <w:spacing w:val="0"/>
          <w:sz w:val="24"/>
          <w:szCs w:val="24"/>
          <w:bdr w:val="none" w:color="auto" w:sz="0" w:space="0"/>
          <w:shd w:val="clear" w:fill="FFFFFF"/>
        </w:rPr>
        <w:t>残疾考生参加全国硕士研究生招生考试，申请合理便利的，须提前与我校考点取得联系。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7. </w:t>
      </w:r>
      <w:r>
        <w:rPr>
          <w:rFonts w:hint="eastAsia" w:ascii="宋体" w:hAnsi="宋体" w:eastAsia="宋体" w:cs="宋体"/>
          <w:i w:val="0"/>
          <w:caps w:val="0"/>
          <w:color w:val="000000"/>
          <w:spacing w:val="0"/>
          <w:sz w:val="24"/>
          <w:szCs w:val="24"/>
          <w:bdr w:val="none" w:color="auto" w:sz="0" w:space="0"/>
          <w:shd w:val="clear" w:fill="FFFFFF"/>
        </w:rPr>
        <w:t>网上确认期间，考生如有疑问，可咨询我校报考点。咨询电话：</w:t>
      </w:r>
      <w:r>
        <w:rPr>
          <w:rFonts w:hint="default" w:ascii="Calibri" w:hAnsi="Calibri" w:eastAsia="微软雅黑" w:cs="Calibri"/>
          <w:i w:val="0"/>
          <w:caps w:val="0"/>
          <w:color w:val="000000"/>
          <w:spacing w:val="0"/>
          <w:sz w:val="24"/>
          <w:szCs w:val="24"/>
          <w:bdr w:val="none" w:color="auto" w:sz="0" w:space="0"/>
          <w:shd w:val="clear" w:fill="FFFFFF"/>
          <w:lang w:val="en-US"/>
        </w:rPr>
        <w:t>025-86718661</w:t>
      </w:r>
      <w:r>
        <w:rPr>
          <w:rFonts w:hint="eastAsia" w:ascii="宋体" w:hAnsi="宋体" w:eastAsia="宋体" w:cs="宋体"/>
          <w:i w:val="0"/>
          <w:caps w:val="0"/>
          <w:color w:val="000000"/>
          <w:spacing w:val="0"/>
          <w:sz w:val="24"/>
          <w:szCs w:val="24"/>
          <w:bdr w:val="none" w:color="auto" w:sz="0" w:space="0"/>
          <w:shd w:val="clear" w:fill="FFFFFF"/>
        </w:rPr>
        <w:t>，邮箱：</w:t>
      </w:r>
      <w:r>
        <w:rPr>
          <w:rFonts w:hint="default" w:ascii="Calibri" w:hAnsi="Calibri" w:eastAsia="微软雅黑" w:cs="Calibri"/>
          <w:i w:val="0"/>
          <w:caps w:val="0"/>
          <w:color w:val="000000"/>
          <w:spacing w:val="0"/>
          <w:sz w:val="24"/>
          <w:szCs w:val="24"/>
          <w:bdr w:val="none" w:color="auto" w:sz="0" w:space="0"/>
          <w:shd w:val="clear" w:fill="FFFFFF"/>
          <w:lang w:val="en-US"/>
        </w:rPr>
        <w:t>yzb@nufe.edu.cn</w:t>
      </w:r>
      <w:r>
        <w:rPr>
          <w:rFonts w:hint="eastAsia" w:ascii="宋体" w:hAnsi="宋体" w:eastAsia="宋体" w:cs="宋体"/>
          <w:i w:val="0"/>
          <w:caps w:val="0"/>
          <w:color w:val="000000"/>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both"/>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附件：全国硕士研究生招生考试考生诚信考试承诺书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right"/>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right"/>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right"/>
        <w:rPr>
          <w:rFonts w:hint="eastAsia" w:ascii="微软雅黑" w:hAnsi="微软雅黑" w:eastAsia="微软雅黑" w:cs="微软雅黑"/>
          <w:i w:val="0"/>
          <w:caps w:val="0"/>
          <w:color w:val="000000"/>
          <w:spacing w:val="0"/>
          <w:sz w:val="21"/>
          <w:szCs w:val="21"/>
        </w:rPr>
      </w:pPr>
      <w:r>
        <w:rPr>
          <w:rFonts w:hint="eastAsia" w:ascii="宋体" w:hAnsi="宋体" w:eastAsia="宋体" w:cs="宋体"/>
          <w:i w:val="0"/>
          <w:caps w:val="0"/>
          <w:color w:val="000000"/>
          <w:spacing w:val="0"/>
          <w:sz w:val="24"/>
          <w:szCs w:val="24"/>
          <w:bdr w:val="none" w:color="auto" w:sz="0" w:space="0"/>
          <w:shd w:val="clear" w:fill="FFFFFF"/>
        </w:rPr>
        <w:t>南京财经大学报考点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480"/>
        <w:jc w:val="right"/>
        <w:rPr>
          <w:rFonts w:hint="eastAsia" w:ascii="微软雅黑" w:hAnsi="微软雅黑" w:eastAsia="微软雅黑" w:cs="微软雅黑"/>
          <w:i w:val="0"/>
          <w:caps w:val="0"/>
          <w:color w:val="000000"/>
          <w:spacing w:val="0"/>
          <w:sz w:val="21"/>
          <w:szCs w:val="21"/>
        </w:rPr>
      </w:pPr>
      <w:r>
        <w:rPr>
          <w:rFonts w:hint="default" w:ascii="Calibri" w:hAnsi="Calibri" w:eastAsia="微软雅黑" w:cs="Calibri"/>
          <w:i w:val="0"/>
          <w:caps w:val="0"/>
          <w:color w:val="000000"/>
          <w:spacing w:val="0"/>
          <w:sz w:val="24"/>
          <w:szCs w:val="24"/>
          <w:bdr w:val="none" w:color="auto" w:sz="0" w:space="0"/>
          <w:shd w:val="clear" w:fill="FFFFFF"/>
          <w:lang w:val="en-US"/>
        </w:rPr>
        <w:t>2020</w:t>
      </w:r>
      <w:r>
        <w:rPr>
          <w:rFonts w:hint="eastAsia" w:ascii="宋体" w:hAnsi="宋体" w:eastAsia="宋体" w:cs="宋体"/>
          <w:i w:val="0"/>
          <w:caps w:val="0"/>
          <w:color w:val="000000"/>
          <w:spacing w:val="0"/>
          <w:sz w:val="24"/>
          <w:szCs w:val="24"/>
          <w:bdr w:val="none" w:color="auto" w:sz="0" w:space="0"/>
          <w:shd w:val="clear" w:fill="FFFFFF"/>
        </w:rPr>
        <w:t>年</w:t>
      </w:r>
      <w:r>
        <w:rPr>
          <w:rFonts w:hint="default" w:ascii="Calibri" w:hAnsi="Calibri" w:eastAsia="微软雅黑" w:cs="Calibri"/>
          <w:i w:val="0"/>
          <w:caps w:val="0"/>
          <w:color w:val="000000"/>
          <w:spacing w:val="0"/>
          <w:sz w:val="24"/>
          <w:szCs w:val="24"/>
          <w:bdr w:val="none" w:color="auto" w:sz="0" w:space="0"/>
          <w:shd w:val="clear" w:fill="FFFFFF"/>
          <w:lang w:val="en-US"/>
        </w:rPr>
        <w:t>11</w:t>
      </w:r>
      <w:r>
        <w:rPr>
          <w:rFonts w:hint="eastAsia" w:ascii="宋体" w:hAnsi="宋体" w:eastAsia="宋体" w:cs="宋体"/>
          <w:i w:val="0"/>
          <w:caps w:val="0"/>
          <w:color w:val="000000"/>
          <w:spacing w:val="0"/>
          <w:sz w:val="24"/>
          <w:szCs w:val="24"/>
          <w:bdr w:val="none" w:color="auto" w:sz="0" w:space="0"/>
          <w:shd w:val="clear" w:fill="FFFFFF"/>
        </w:rPr>
        <w:t>月</w:t>
      </w:r>
      <w:r>
        <w:rPr>
          <w:rFonts w:hint="default" w:ascii="Calibri" w:hAnsi="Calibri" w:eastAsia="微软雅黑" w:cs="Calibri"/>
          <w:i w:val="0"/>
          <w:caps w:val="0"/>
          <w:color w:val="000000"/>
          <w:spacing w:val="0"/>
          <w:sz w:val="24"/>
          <w:szCs w:val="24"/>
          <w:bdr w:val="none" w:color="auto" w:sz="0" w:space="0"/>
          <w:shd w:val="clear" w:fill="FFFFFF"/>
          <w:lang w:val="en-US"/>
        </w:rPr>
        <w:t>1</w:t>
      </w:r>
      <w:r>
        <w:rPr>
          <w:rFonts w:hint="eastAsia" w:ascii="宋体" w:hAnsi="宋体" w:eastAsia="宋体" w:cs="宋体"/>
          <w:i w:val="0"/>
          <w:caps w:val="0"/>
          <w:color w:val="000000"/>
          <w:spacing w:val="0"/>
          <w:sz w:val="24"/>
          <w:szCs w:val="24"/>
          <w:bdr w:val="none" w:color="auto" w:sz="0" w:space="0"/>
          <w:shd w:val="clear" w:fill="FFFFFF"/>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A45852"/>
    <w:rsid w:val="0FA45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2020-11-04T09:26:00Z</dcterms:created>
  <dc:creator>BOYKA®</dc:creator>
  <cp:lastModifiedBy>BOYKA®</cp:lastModifiedBy>
  <dcterms:modified xsi:type="dcterms:W3CDTF">2020-11-04T09:27:45Z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