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我校2021年采用“网上确认”方式进行考生报考信息确认。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bCs/>
          <w:i w:val="0"/>
          <w:caps w:val="0"/>
          <w:color w:val="333333"/>
          <w:spacing w:val="0"/>
          <w:sz w:val="24"/>
          <w:szCs w:val="24"/>
        </w:rPr>
        <w:t>一、确认对象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考点选择为“西安建筑科技大学（网报编号前4位为：6134）”，且已缴费成功的考生，未缴费或网报不成功的考生不予网上确认。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bCs/>
          <w:i w:val="0"/>
          <w:caps w:val="0"/>
          <w:color w:val="333333"/>
          <w:spacing w:val="0"/>
          <w:sz w:val="24"/>
          <w:szCs w:val="24"/>
        </w:rPr>
        <w:t>二、确认时间安排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2020年11月3日12:00至11月6日12:00，逾期不再办理。已经上传材料但审核未通过的考生，补充材料截止时间为11月6日18:00，逾期不再办理。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考生须于规定时间通过网上确认平台，完成本人的“核对网报信息、上传本人图像照片、上传身份证及其它相关材料照片”等手续。建议考生不要在确认的最后一天提交审核材料，以免因审核不通过没有充足的时间准备补充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b/>
          <w:bCs/>
          <w:i w:val="0"/>
          <w:caps w:val="0"/>
          <w:color w:val="333333"/>
          <w:spacing w:val="0"/>
          <w:sz w:val="24"/>
          <w:szCs w:val="24"/>
        </w:rPr>
      </w:pPr>
      <w:r>
        <w:rPr>
          <w:rFonts w:hint="eastAsia" w:ascii="宋体" w:hAnsi="宋体" w:eastAsia="宋体" w:cs="宋体"/>
          <w:b/>
          <w:bCs/>
          <w:i w:val="0"/>
          <w:caps w:val="0"/>
          <w:color w:val="333333"/>
          <w:spacing w:val="0"/>
          <w:sz w:val="24"/>
          <w:szCs w:val="24"/>
        </w:rPr>
        <w:t>三、确认流程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（一）</w:t>
      </w:r>
      <w:r>
        <w:rPr>
          <w:rStyle w:val="5"/>
          <w:rFonts w:hint="eastAsia" w:ascii="宋体" w:hAnsi="宋体" w:eastAsia="宋体" w:cs="宋体"/>
          <w:b/>
          <w:i w:val="0"/>
          <w:caps w:val="0"/>
          <w:color w:val="333333"/>
          <w:spacing w:val="0"/>
          <w:sz w:val="24"/>
          <w:szCs w:val="24"/>
        </w:rPr>
        <w:t>第一步：</w:t>
      </w:r>
      <w:r>
        <w:rPr>
          <w:rFonts w:hint="eastAsia" w:ascii="宋体" w:hAnsi="宋体" w:eastAsia="宋体" w:cs="宋体"/>
          <w:b w:val="0"/>
          <w:i w:val="0"/>
          <w:caps w:val="0"/>
          <w:color w:val="333333"/>
          <w:spacing w:val="0"/>
          <w:sz w:val="24"/>
          <w:szCs w:val="24"/>
        </w:rPr>
        <w:t>考生登录网上确认入口（支持手机端和PC端登陆，建议考生首选手机端扫描二维码登陆；使用PC端的考生，请登陆确认网址）：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网上确认入口登录网址：https://yz.chsi.com.cn/wsqr/stu/</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网上确认入口二维码：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rPr>
        <w:drawing>
          <wp:inline distT="0" distB="0" distL="114300" distR="114300">
            <wp:extent cx="1207770" cy="1207770"/>
            <wp:effectExtent l="0" t="0" r="11430" b="1143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4"/>
                    <a:stretch>
                      <a:fillRect/>
                    </a:stretch>
                  </pic:blipFill>
                  <pic:spPr>
                    <a:xfrm>
                      <a:off x="0" y="0"/>
                      <a:ext cx="1207770" cy="1207770"/>
                    </a:xfrm>
                    <a:prstGeom prst="rect">
                      <a:avLst/>
                    </a:prstGeom>
                    <a:noFill/>
                    <a:ln>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（二）</w:t>
      </w:r>
      <w:r>
        <w:rPr>
          <w:rStyle w:val="5"/>
          <w:rFonts w:hint="eastAsia" w:ascii="宋体" w:hAnsi="宋体" w:eastAsia="宋体" w:cs="宋体"/>
          <w:b/>
          <w:i w:val="0"/>
          <w:caps w:val="0"/>
          <w:color w:val="333333"/>
          <w:spacing w:val="0"/>
          <w:sz w:val="24"/>
          <w:szCs w:val="24"/>
        </w:rPr>
        <w:t>第二步：</w:t>
      </w:r>
      <w:r>
        <w:rPr>
          <w:rFonts w:hint="eastAsia" w:ascii="宋体" w:hAnsi="宋体" w:eastAsia="宋体" w:cs="宋体"/>
          <w:b w:val="0"/>
          <w:i w:val="0"/>
          <w:caps w:val="0"/>
          <w:color w:val="333333"/>
          <w:spacing w:val="0"/>
          <w:sz w:val="24"/>
          <w:szCs w:val="24"/>
        </w:rPr>
        <w:t>输入本人学信网账号、密码进入网上确认界面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（三）</w:t>
      </w:r>
      <w:r>
        <w:rPr>
          <w:rStyle w:val="5"/>
          <w:rFonts w:hint="eastAsia" w:ascii="宋体" w:hAnsi="宋体" w:eastAsia="宋体" w:cs="宋体"/>
          <w:b/>
          <w:i w:val="0"/>
          <w:caps w:val="0"/>
          <w:color w:val="333333"/>
          <w:spacing w:val="0"/>
          <w:sz w:val="24"/>
          <w:szCs w:val="24"/>
        </w:rPr>
        <w:t>第三步：</w:t>
      </w:r>
      <w:r>
        <w:rPr>
          <w:rFonts w:hint="eastAsia" w:ascii="宋体" w:hAnsi="宋体" w:eastAsia="宋体" w:cs="宋体"/>
          <w:b w:val="0"/>
          <w:i w:val="0"/>
          <w:caps w:val="0"/>
          <w:color w:val="333333"/>
          <w:spacing w:val="0"/>
          <w:sz w:val="24"/>
          <w:szCs w:val="24"/>
        </w:rPr>
        <w:t>核对本人的网报信息、按考点要求上传本人照片及相关材料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（四）</w:t>
      </w:r>
      <w:r>
        <w:rPr>
          <w:rStyle w:val="5"/>
          <w:rFonts w:hint="eastAsia" w:ascii="宋体" w:hAnsi="宋体" w:eastAsia="宋体" w:cs="宋体"/>
          <w:b/>
          <w:i w:val="0"/>
          <w:caps w:val="0"/>
          <w:color w:val="333333"/>
          <w:spacing w:val="0"/>
          <w:sz w:val="24"/>
          <w:szCs w:val="24"/>
        </w:rPr>
        <w:t>第四步：</w:t>
      </w:r>
      <w:r>
        <w:rPr>
          <w:rFonts w:hint="eastAsia" w:ascii="宋体" w:hAnsi="宋体" w:eastAsia="宋体" w:cs="宋体"/>
          <w:b w:val="0"/>
          <w:i w:val="0"/>
          <w:caps w:val="0"/>
          <w:color w:val="333333"/>
          <w:spacing w:val="0"/>
          <w:sz w:val="24"/>
          <w:szCs w:val="24"/>
        </w:rPr>
        <w:t>等待考点审核结果，如果审核通过则网上确认结束，如果审核不通过在规定的时间内按考点审核提示进行材料补充，重新上传，继续等待考点审核。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420" w:right="0" w:firstLine="141"/>
        <w:rPr>
          <w:rFonts w:hint="eastAsia" w:ascii="宋体" w:hAnsi="宋体" w:eastAsia="宋体" w:cs="宋体"/>
          <w:i w:val="0"/>
          <w:caps w:val="0"/>
          <w:color w:val="333333"/>
          <w:spacing w:val="0"/>
          <w:sz w:val="24"/>
          <w:szCs w:val="24"/>
        </w:rPr>
      </w:pPr>
      <w:r>
        <w:rPr>
          <w:rStyle w:val="5"/>
          <w:rFonts w:hint="eastAsia" w:ascii="宋体" w:hAnsi="宋体" w:eastAsia="宋体" w:cs="宋体"/>
          <w:b/>
          <w:i w:val="0"/>
          <w:caps w:val="0"/>
          <w:color w:val="333333"/>
          <w:spacing w:val="0"/>
          <w:sz w:val="24"/>
          <w:szCs w:val="24"/>
        </w:rPr>
        <w:t>网上信息确认流程图如下：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2610"/>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rPr>
        <w:drawing>
          <wp:inline distT="0" distB="0" distL="114300" distR="114300">
            <wp:extent cx="1449070" cy="3383280"/>
            <wp:effectExtent l="0" t="0" r="17780" b="7620"/>
            <wp:docPr id="1"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1"/>
                    <pic:cNvPicPr>
                      <a:picLocks noChangeAspect="1"/>
                    </pic:cNvPicPr>
                  </pic:nvPicPr>
                  <pic:blipFill>
                    <a:blip r:embed="rId5"/>
                    <a:stretch>
                      <a:fillRect/>
                    </a:stretch>
                  </pic:blipFill>
                  <pic:spPr>
                    <a:xfrm>
                      <a:off x="0" y="0"/>
                      <a:ext cx="1449070" cy="3383280"/>
                    </a:xfrm>
                    <a:prstGeom prst="rect">
                      <a:avLst/>
                    </a:prstGeom>
                    <a:noFill/>
                    <a:ln>
                      <a:noFill/>
                    </a:ln>
                  </pic:spPr>
                </pic:pic>
              </a:graphicData>
            </a:graphic>
          </wp:inline>
        </w:drawing>
      </w:r>
      <w:r>
        <w:rPr>
          <w:rFonts w:hint="eastAsia" w:ascii="宋体" w:hAnsi="宋体" w:eastAsia="宋体" w:cs="宋体"/>
          <w:i w:val="0"/>
          <w:caps w:val="0"/>
          <w:color w:val="333333"/>
          <w:spacing w:val="0"/>
          <w:sz w:val="24"/>
          <w:szCs w:val="24"/>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firstLine="482" w:firstLineChars="200"/>
        <w:rPr>
          <w:rFonts w:hint="eastAsia" w:ascii="宋体" w:hAnsi="宋体" w:eastAsia="宋体" w:cs="宋体"/>
          <w:b/>
          <w:bCs/>
          <w:i w:val="0"/>
          <w:caps w:val="0"/>
          <w:color w:val="333333"/>
          <w:spacing w:val="0"/>
          <w:sz w:val="24"/>
          <w:szCs w:val="24"/>
        </w:rPr>
      </w:pPr>
      <w:r>
        <w:rPr>
          <w:rFonts w:hint="eastAsia" w:ascii="宋体" w:hAnsi="宋体" w:eastAsia="宋体" w:cs="宋体"/>
          <w:b/>
          <w:bCs/>
          <w:i w:val="0"/>
          <w:caps w:val="0"/>
          <w:color w:val="333333"/>
          <w:spacing w:val="0"/>
          <w:sz w:val="24"/>
          <w:szCs w:val="24"/>
        </w:rPr>
        <w:t>四、网上确认材料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（一）材料明细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需要提交的材料包括基本材料+特征材料+专项材料，基本材料全部考生均须提供，特征材料根据考生身份类别分类提供，专项材料根据考生填报专项提供。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1、基本材料（必填）：①准考证照片</w:t>
      </w:r>
      <w:r>
        <w:rPr>
          <w:rStyle w:val="5"/>
          <w:rFonts w:hint="eastAsia" w:ascii="宋体" w:hAnsi="宋体" w:eastAsia="宋体" w:cs="宋体"/>
          <w:b/>
          <w:i w:val="0"/>
          <w:caps w:val="0"/>
          <w:color w:val="333333"/>
          <w:spacing w:val="0"/>
          <w:sz w:val="24"/>
          <w:szCs w:val="24"/>
        </w:rPr>
        <w:t>、</w:t>
      </w:r>
      <w:r>
        <w:rPr>
          <w:rFonts w:hint="eastAsia" w:ascii="宋体" w:hAnsi="宋体" w:eastAsia="宋体" w:cs="宋体"/>
          <w:b w:val="0"/>
          <w:i w:val="0"/>
          <w:caps w:val="0"/>
          <w:color w:val="333333"/>
          <w:spacing w:val="0"/>
          <w:sz w:val="24"/>
          <w:szCs w:val="24"/>
        </w:rPr>
        <w:t>②身份证照片、③手持身份证照片。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2、特征材料：①学生证、②学历学位证书、③户口证明、④社保或公积金证明、⑤自考或网络教育证明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3、专项材料：①《入伍批准书》和《退出现役证》、②少数民族骨干报考登记表、③四六级证书、④成绩单、⑤《西建大教职工报考硕士审批表》、⑥专家推荐书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（二）材料提交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2"/>
        <w:rPr>
          <w:rFonts w:hint="eastAsia" w:ascii="宋体" w:hAnsi="宋体" w:eastAsia="宋体" w:cs="宋体"/>
          <w:i w:val="0"/>
          <w:caps w:val="0"/>
          <w:color w:val="333333"/>
          <w:spacing w:val="0"/>
          <w:sz w:val="24"/>
          <w:szCs w:val="24"/>
        </w:rPr>
      </w:pPr>
      <w:r>
        <w:rPr>
          <w:rStyle w:val="5"/>
          <w:rFonts w:hint="eastAsia" w:ascii="宋体" w:hAnsi="宋体" w:eastAsia="宋体" w:cs="宋体"/>
          <w:b/>
          <w:i w:val="0"/>
          <w:caps w:val="0"/>
          <w:color w:val="333333"/>
          <w:spacing w:val="0"/>
          <w:sz w:val="24"/>
          <w:szCs w:val="24"/>
        </w:rPr>
        <w:t>1、应届生：</w:t>
      </w:r>
      <w:r>
        <w:rPr>
          <w:rFonts w:hint="eastAsia" w:ascii="宋体" w:hAnsi="宋体" w:eastAsia="宋体" w:cs="宋体"/>
          <w:b w:val="0"/>
          <w:i w:val="0"/>
          <w:caps w:val="0"/>
          <w:color w:val="333333"/>
          <w:spacing w:val="0"/>
          <w:sz w:val="24"/>
          <w:szCs w:val="24"/>
        </w:rPr>
        <w:t>学生证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2"/>
        <w:rPr>
          <w:rFonts w:hint="eastAsia" w:ascii="宋体" w:hAnsi="宋体" w:eastAsia="宋体" w:cs="宋体"/>
          <w:i w:val="0"/>
          <w:caps w:val="0"/>
          <w:color w:val="333333"/>
          <w:spacing w:val="0"/>
          <w:sz w:val="24"/>
          <w:szCs w:val="24"/>
        </w:rPr>
      </w:pPr>
      <w:r>
        <w:rPr>
          <w:rStyle w:val="5"/>
          <w:rFonts w:hint="eastAsia" w:ascii="宋体" w:hAnsi="宋体" w:eastAsia="宋体" w:cs="宋体"/>
          <w:b/>
          <w:i w:val="0"/>
          <w:caps w:val="0"/>
          <w:color w:val="333333"/>
          <w:spacing w:val="0"/>
          <w:sz w:val="24"/>
          <w:szCs w:val="24"/>
        </w:rPr>
        <w:t>2、陕西户籍的往届生：</w:t>
      </w:r>
      <w:r>
        <w:rPr>
          <w:rFonts w:hint="eastAsia" w:ascii="宋体" w:hAnsi="宋体" w:eastAsia="宋体" w:cs="宋体"/>
          <w:b w:val="0"/>
          <w:i w:val="0"/>
          <w:caps w:val="0"/>
          <w:color w:val="333333"/>
          <w:spacing w:val="0"/>
          <w:sz w:val="24"/>
          <w:szCs w:val="24"/>
        </w:rPr>
        <w:t>学历学位证明、户籍证明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2"/>
        <w:rPr>
          <w:rFonts w:hint="eastAsia" w:ascii="宋体" w:hAnsi="宋体" w:eastAsia="宋体" w:cs="宋体"/>
          <w:i w:val="0"/>
          <w:caps w:val="0"/>
          <w:color w:val="333333"/>
          <w:spacing w:val="0"/>
          <w:sz w:val="24"/>
          <w:szCs w:val="24"/>
        </w:rPr>
      </w:pPr>
      <w:r>
        <w:rPr>
          <w:rStyle w:val="5"/>
          <w:rFonts w:hint="eastAsia" w:ascii="宋体" w:hAnsi="宋体" w:eastAsia="宋体" w:cs="宋体"/>
          <w:b/>
          <w:i w:val="0"/>
          <w:caps w:val="0"/>
          <w:color w:val="333333"/>
          <w:spacing w:val="0"/>
          <w:sz w:val="24"/>
          <w:szCs w:val="24"/>
        </w:rPr>
        <w:t>3、非陕西户籍、工作单位在陕西的往届生：</w:t>
      </w:r>
      <w:r>
        <w:rPr>
          <w:rFonts w:hint="eastAsia" w:ascii="宋体" w:hAnsi="宋体" w:eastAsia="宋体" w:cs="宋体"/>
          <w:b w:val="0"/>
          <w:i w:val="0"/>
          <w:caps w:val="0"/>
          <w:color w:val="333333"/>
          <w:spacing w:val="0"/>
          <w:sz w:val="24"/>
          <w:szCs w:val="24"/>
        </w:rPr>
        <w:t>学历学位证明、社保或公积金证明。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4、</w:t>
      </w:r>
      <w:r>
        <w:rPr>
          <w:rStyle w:val="5"/>
          <w:rFonts w:hint="eastAsia" w:ascii="宋体" w:hAnsi="宋体" w:eastAsia="宋体" w:cs="宋体"/>
          <w:b/>
          <w:i w:val="0"/>
          <w:caps w:val="0"/>
          <w:color w:val="333333"/>
          <w:spacing w:val="0"/>
          <w:sz w:val="24"/>
          <w:szCs w:val="24"/>
        </w:rPr>
        <w:t>在2021年入学前可取得国家承认本科毕业证书的自学考试和网络教育本科生</w:t>
      </w:r>
      <w:r>
        <w:rPr>
          <w:rFonts w:hint="eastAsia" w:ascii="宋体" w:hAnsi="宋体" w:eastAsia="宋体" w:cs="宋体"/>
          <w:b w:val="0"/>
          <w:i w:val="0"/>
          <w:caps w:val="0"/>
          <w:color w:val="333333"/>
          <w:spacing w:val="0"/>
          <w:sz w:val="24"/>
          <w:szCs w:val="24"/>
        </w:rPr>
        <w:t>：颁发毕业证书的省级高等教育自学考试办公室或网络教育高校出具的相关证明。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5、</w:t>
      </w:r>
      <w:r>
        <w:rPr>
          <w:rStyle w:val="5"/>
          <w:rFonts w:hint="eastAsia" w:ascii="宋体" w:hAnsi="宋体" w:eastAsia="宋体" w:cs="宋体"/>
          <w:b/>
          <w:i w:val="0"/>
          <w:caps w:val="0"/>
          <w:color w:val="333333"/>
          <w:spacing w:val="0"/>
          <w:sz w:val="24"/>
          <w:szCs w:val="24"/>
        </w:rPr>
        <w:t>报考“退役大学生士兵专项计划”的考生：</w:t>
      </w:r>
      <w:r>
        <w:rPr>
          <w:rFonts w:hint="eastAsia" w:ascii="宋体" w:hAnsi="宋体" w:eastAsia="宋体" w:cs="宋体"/>
          <w:b w:val="0"/>
          <w:i w:val="0"/>
          <w:caps w:val="0"/>
          <w:color w:val="333333"/>
          <w:spacing w:val="0"/>
          <w:sz w:val="24"/>
          <w:szCs w:val="24"/>
        </w:rPr>
        <w:t>还须提交本人《入伍批准书》和《退出现役证》。特别注意：提交《入伍通知书》无效。《入伍批准书》一般存放在档案中，如无法提出原件，可复印后，加盖档案部门公章。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6、</w:t>
      </w:r>
      <w:r>
        <w:rPr>
          <w:rStyle w:val="5"/>
          <w:rFonts w:hint="eastAsia" w:ascii="宋体" w:hAnsi="宋体" w:eastAsia="宋体" w:cs="宋体"/>
          <w:b/>
          <w:i w:val="0"/>
          <w:caps w:val="0"/>
          <w:color w:val="333333"/>
          <w:spacing w:val="0"/>
          <w:sz w:val="24"/>
          <w:szCs w:val="24"/>
        </w:rPr>
        <w:t>报考“少数民族骨干计划”的考生：</w:t>
      </w:r>
      <w:r>
        <w:rPr>
          <w:rFonts w:hint="eastAsia" w:ascii="宋体" w:hAnsi="宋体" w:eastAsia="宋体" w:cs="宋体"/>
          <w:b w:val="0"/>
          <w:i w:val="0"/>
          <w:caps w:val="0"/>
          <w:color w:val="333333"/>
          <w:spacing w:val="0"/>
          <w:sz w:val="24"/>
          <w:szCs w:val="24"/>
        </w:rPr>
        <w:t>还须提交由省教育厅审核盖章的报考登记表。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2"/>
        <w:rPr>
          <w:rFonts w:hint="eastAsia" w:ascii="宋体" w:hAnsi="宋体" w:eastAsia="宋体" w:cs="宋体"/>
          <w:i w:val="0"/>
          <w:caps w:val="0"/>
          <w:color w:val="333333"/>
          <w:spacing w:val="0"/>
          <w:sz w:val="24"/>
          <w:szCs w:val="24"/>
        </w:rPr>
      </w:pPr>
      <w:r>
        <w:rPr>
          <w:rStyle w:val="5"/>
          <w:rFonts w:hint="eastAsia" w:ascii="宋体" w:hAnsi="宋体" w:eastAsia="宋体" w:cs="宋体"/>
          <w:b/>
          <w:i w:val="0"/>
          <w:caps w:val="0"/>
          <w:color w:val="333333"/>
          <w:spacing w:val="0"/>
          <w:sz w:val="24"/>
          <w:szCs w:val="24"/>
        </w:rPr>
        <w:t>7、以同等学力身份报考的考生：</w:t>
      </w:r>
      <w:r>
        <w:rPr>
          <w:rFonts w:hint="eastAsia" w:ascii="宋体" w:hAnsi="宋体" w:eastAsia="宋体" w:cs="宋体"/>
          <w:b w:val="0"/>
          <w:i w:val="0"/>
          <w:caps w:val="0"/>
          <w:color w:val="333333"/>
          <w:spacing w:val="0"/>
          <w:sz w:val="24"/>
          <w:szCs w:val="24"/>
        </w:rPr>
        <w:t>学历证明、四六级证书、成绩单。2020年11月1日前须向研招办提交纸质材料进行审核。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2"/>
        <w:rPr>
          <w:rFonts w:hint="eastAsia" w:ascii="宋体" w:hAnsi="宋体" w:eastAsia="宋体" w:cs="宋体"/>
          <w:i w:val="0"/>
          <w:caps w:val="0"/>
          <w:color w:val="333333"/>
          <w:spacing w:val="0"/>
          <w:sz w:val="24"/>
          <w:szCs w:val="24"/>
        </w:rPr>
      </w:pPr>
      <w:r>
        <w:rPr>
          <w:rStyle w:val="5"/>
          <w:rFonts w:hint="eastAsia" w:ascii="宋体" w:hAnsi="宋体" w:eastAsia="宋体" w:cs="宋体"/>
          <w:b/>
          <w:i w:val="0"/>
          <w:caps w:val="0"/>
          <w:color w:val="333333"/>
          <w:spacing w:val="0"/>
          <w:sz w:val="24"/>
          <w:szCs w:val="24"/>
        </w:rPr>
        <w:t>8、我校教职工：</w:t>
      </w:r>
      <w:r>
        <w:rPr>
          <w:rFonts w:hint="eastAsia" w:ascii="宋体" w:hAnsi="宋体" w:eastAsia="宋体" w:cs="宋体"/>
          <w:b w:val="0"/>
          <w:i w:val="0"/>
          <w:caps w:val="0"/>
          <w:color w:val="333333"/>
          <w:spacing w:val="0"/>
          <w:sz w:val="24"/>
          <w:szCs w:val="24"/>
        </w:rPr>
        <w:t>《西建大教职工报考硕士审批表》，在我校研究生院网站的“下载专区”中下载。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2"/>
        <w:rPr>
          <w:rFonts w:hint="eastAsia" w:ascii="宋体" w:hAnsi="宋体" w:eastAsia="宋体" w:cs="宋体"/>
          <w:i w:val="0"/>
          <w:caps w:val="0"/>
          <w:color w:val="333333"/>
          <w:spacing w:val="0"/>
          <w:sz w:val="24"/>
          <w:szCs w:val="24"/>
        </w:rPr>
      </w:pPr>
      <w:r>
        <w:rPr>
          <w:rStyle w:val="5"/>
          <w:rFonts w:hint="eastAsia" w:ascii="宋体" w:hAnsi="宋体" w:eastAsia="宋体" w:cs="宋体"/>
          <w:b/>
          <w:i w:val="0"/>
          <w:caps w:val="0"/>
          <w:color w:val="333333"/>
          <w:spacing w:val="0"/>
          <w:sz w:val="24"/>
          <w:szCs w:val="24"/>
        </w:rPr>
        <w:t>9、报考单独考试的考生：</w:t>
      </w:r>
      <w:r>
        <w:rPr>
          <w:rFonts w:hint="eastAsia" w:ascii="宋体" w:hAnsi="宋体" w:eastAsia="宋体" w:cs="宋体"/>
          <w:b w:val="0"/>
          <w:i w:val="0"/>
          <w:caps w:val="0"/>
          <w:color w:val="333333"/>
          <w:spacing w:val="0"/>
          <w:sz w:val="24"/>
          <w:szCs w:val="24"/>
        </w:rPr>
        <w:t>学历证书、人事档案所在单位人事部门介绍信、所发表论文复印件或达到业务骨干水平证明材料、两位报考相关领域的副高以上职称专家推荐信。专家推荐信格式在我校研究生院网站的“下载专区”中下载。2020年11月1日前须向研招办提交纸质材料进行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2"/>
        <w:rPr>
          <w:rFonts w:hint="eastAsia" w:ascii="宋体" w:hAnsi="宋体" w:eastAsia="宋体" w:cs="宋体"/>
          <w:i w:val="0"/>
          <w:caps w:val="0"/>
          <w:color w:val="333333"/>
          <w:spacing w:val="0"/>
          <w:sz w:val="24"/>
          <w:szCs w:val="24"/>
        </w:rPr>
      </w:pPr>
      <w:r>
        <w:rPr>
          <w:rStyle w:val="5"/>
          <w:rFonts w:hint="eastAsia" w:ascii="宋体" w:hAnsi="宋体" w:eastAsia="宋体" w:cs="宋体"/>
          <w:b/>
          <w:i w:val="0"/>
          <w:caps w:val="0"/>
          <w:color w:val="333333"/>
          <w:spacing w:val="0"/>
          <w:sz w:val="24"/>
          <w:szCs w:val="24"/>
        </w:rPr>
        <w:t>10、因更改姓名或身份证号导致的学历（学籍）校验未通过的考生：</w:t>
      </w:r>
      <w:r>
        <w:rPr>
          <w:rFonts w:hint="eastAsia" w:ascii="宋体" w:hAnsi="宋体" w:eastAsia="宋体" w:cs="宋体"/>
          <w:b w:val="0"/>
          <w:i w:val="0"/>
          <w:caps w:val="0"/>
          <w:color w:val="333333"/>
          <w:spacing w:val="0"/>
          <w:sz w:val="24"/>
          <w:szCs w:val="24"/>
        </w:rPr>
        <w:t>认证报告或电子注册备案表、具有更改记录的户口簿（簿）或公安机关开具的相关证明原件照片。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2"/>
        <w:rPr>
          <w:rFonts w:hint="eastAsia" w:ascii="宋体" w:hAnsi="宋体" w:eastAsia="宋体" w:cs="宋体"/>
          <w:i w:val="0"/>
          <w:caps w:val="0"/>
          <w:color w:val="333333"/>
          <w:spacing w:val="0"/>
          <w:sz w:val="24"/>
          <w:szCs w:val="24"/>
        </w:rPr>
      </w:pPr>
      <w:r>
        <w:rPr>
          <w:rStyle w:val="5"/>
          <w:rFonts w:hint="eastAsia" w:ascii="宋体" w:hAnsi="宋体" w:eastAsia="宋体" w:cs="宋体"/>
          <w:b/>
          <w:i w:val="0"/>
          <w:caps w:val="0"/>
          <w:color w:val="333333"/>
          <w:spacing w:val="0"/>
          <w:sz w:val="24"/>
          <w:szCs w:val="24"/>
        </w:rPr>
        <w:t> 11、在校研究生：</w:t>
      </w:r>
      <w:r>
        <w:rPr>
          <w:rFonts w:hint="eastAsia" w:ascii="宋体" w:hAnsi="宋体" w:eastAsia="宋体" w:cs="宋体"/>
          <w:b w:val="0"/>
          <w:i w:val="0"/>
          <w:caps w:val="0"/>
          <w:color w:val="333333"/>
          <w:spacing w:val="0"/>
          <w:sz w:val="24"/>
          <w:szCs w:val="24"/>
        </w:rPr>
        <w:t>还须提供由研究生就读单位培养部门出具的同意报考证明。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（三）材料要求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2"/>
        <w:rPr>
          <w:rFonts w:hint="eastAsia" w:ascii="宋体" w:hAnsi="宋体" w:eastAsia="宋体" w:cs="宋体"/>
          <w:i w:val="0"/>
          <w:caps w:val="0"/>
          <w:color w:val="333333"/>
          <w:spacing w:val="0"/>
          <w:sz w:val="24"/>
          <w:szCs w:val="24"/>
        </w:rPr>
      </w:pPr>
      <w:r>
        <w:rPr>
          <w:rStyle w:val="5"/>
          <w:rFonts w:hint="eastAsia" w:ascii="宋体" w:hAnsi="宋体" w:eastAsia="宋体" w:cs="宋体"/>
          <w:b/>
          <w:i w:val="0"/>
          <w:caps w:val="0"/>
          <w:color w:val="000000"/>
          <w:spacing w:val="0"/>
          <w:sz w:val="24"/>
          <w:szCs w:val="24"/>
        </w:rPr>
        <w:t>特别提醒一:</w:t>
      </w:r>
      <w:r>
        <w:rPr>
          <w:rFonts w:hint="eastAsia" w:ascii="宋体" w:hAnsi="宋体" w:eastAsia="宋体" w:cs="宋体"/>
          <w:b w:val="0"/>
          <w:i w:val="0"/>
          <w:caps w:val="0"/>
          <w:color w:val="000000"/>
          <w:spacing w:val="0"/>
          <w:sz w:val="24"/>
          <w:szCs w:val="24"/>
        </w:rPr>
        <w:t>相关材料按照材料要求上传，必须为原件扫描件，材料不全的考生请抓紧时间办理，否则不予确认。</w:t>
      </w:r>
      <w:r>
        <w:rPr>
          <w:rFonts w:hint="eastAsia" w:ascii="宋体" w:hAnsi="宋体" w:eastAsia="宋体" w:cs="宋体"/>
          <w:b w:val="0"/>
          <w:i w:val="0"/>
          <w:caps w:val="0"/>
          <w:color w:val="333333"/>
          <w:spacing w:val="0"/>
          <w:sz w:val="24"/>
          <w:szCs w:val="24"/>
          <w:shd w:val="clear" w:color="auto" w:fill="FFFFFF"/>
        </w:rPr>
        <w:t>严禁对照片进行修图，否则审核不通过。</w:t>
      </w:r>
      <w:r>
        <w:rPr>
          <w:rFonts w:hint="eastAsia" w:ascii="宋体" w:hAnsi="宋体" w:eastAsia="宋体" w:cs="宋体"/>
          <w:b w:val="0"/>
          <w:i w:val="0"/>
          <w:caps w:val="0"/>
          <w:color w:val="000000"/>
          <w:spacing w:val="0"/>
          <w:sz w:val="24"/>
          <w:szCs w:val="24"/>
        </w:rPr>
        <w:t>对于弄虚作假的，不予网上确认，如发现有伪造证件的，暂扣相关证件并通知公安机关查处。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56"/>
        <w:jc w:val="left"/>
        <w:rPr>
          <w:rFonts w:hint="eastAsia" w:ascii="宋体" w:hAnsi="宋体" w:eastAsia="宋体" w:cs="宋体"/>
          <w:i w:val="0"/>
          <w:caps w:val="0"/>
          <w:color w:val="333333"/>
          <w:spacing w:val="0"/>
          <w:sz w:val="24"/>
          <w:szCs w:val="24"/>
        </w:rPr>
      </w:pPr>
      <w:r>
        <w:rPr>
          <w:rStyle w:val="5"/>
          <w:rFonts w:hint="eastAsia" w:ascii="宋体" w:hAnsi="宋体" w:eastAsia="宋体" w:cs="宋体"/>
          <w:b/>
          <w:i w:val="0"/>
          <w:caps w:val="0"/>
          <w:color w:val="000000"/>
          <w:spacing w:val="0"/>
          <w:sz w:val="24"/>
          <w:szCs w:val="24"/>
        </w:rPr>
        <w:t>特别提醒二:</w:t>
      </w:r>
      <w:r>
        <w:rPr>
          <w:rFonts w:hint="eastAsia" w:ascii="宋体" w:hAnsi="宋体" w:eastAsia="宋体" w:cs="宋体"/>
          <w:b w:val="0"/>
          <w:i w:val="0"/>
          <w:caps w:val="0"/>
          <w:color w:val="000000"/>
          <w:spacing w:val="0"/>
          <w:sz w:val="24"/>
          <w:szCs w:val="24"/>
        </w:rPr>
        <w:t>考生上传材料成功后，请等待审核并及时登录系统查看审核结果，如未通过审核，应根据提示重新提交相关材料。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56"/>
        <w:jc w:val="left"/>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000000"/>
          <w:spacing w:val="0"/>
          <w:sz w:val="24"/>
          <w:szCs w:val="24"/>
        </w:rPr>
        <w:t>材料要求如下：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1、基本材料：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①准考证照片②身份证照片、③手持身份证照片。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①准考证照片要求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454"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本人近三个月内正面、免冠、无妆、彩色电子证件照（浅蓝色背景，用于准考证照片）；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454"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仅支持jpg或jpeg格式，大小不超过5M，宽高比例3:4；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454"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坐姿端正，双眼自然睁开并平视，耳朵对称，左右肩膀平衡，头部和肩部要端正且不能过大或过小，需占整个照片的比例为2/3；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454"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请不要化妆，不得佩戴眼镜、隐形眼镜、美瞳拍照；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454"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照明光线均匀，脸部不能发光，无高光、光斑，无阴影、红眼等；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454"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头发不得遮挡脸部或造成阴影，要露出五官；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454" w:right="0" w:firstLine="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rPr>
        <w:t>l 能如实地反映本人近期相貌，照片内容要求真实有效，不得做任何修改（未经过PS等照片编辑软件处理，不得用照片翻拍）。</w:t>
      </w:r>
    </w:p>
    <w:p>
      <w:pPr>
        <w:jc w:val="center"/>
        <w:rPr>
          <w:rFonts w:hint="eastAsia" w:ascii="宋体" w:hAnsi="宋体" w:eastAsia="宋体" w:cs="宋体"/>
          <w:i w:val="0"/>
          <w:caps w:val="0"/>
          <w:color w:val="333333"/>
          <w:spacing w:val="0"/>
          <w:kern w:val="0"/>
          <w:sz w:val="24"/>
          <w:szCs w:val="24"/>
          <w:lang w:val="en-US" w:eastAsia="zh-CN" w:bidi="ar"/>
        </w:rPr>
      </w:pPr>
      <w:r>
        <w:rPr>
          <w:rFonts w:hint="eastAsia" w:ascii="宋体" w:hAnsi="宋体" w:eastAsia="宋体" w:cs="宋体"/>
          <w:i w:val="0"/>
          <w:caps w:val="0"/>
          <w:color w:val="333333"/>
          <w:spacing w:val="0"/>
          <w:kern w:val="0"/>
          <w:sz w:val="24"/>
          <w:szCs w:val="24"/>
          <w:lang w:val="en-US" w:eastAsia="zh-CN" w:bidi="ar"/>
        </w:rPr>
        <w:drawing>
          <wp:inline distT="0" distB="0" distL="114300" distR="114300">
            <wp:extent cx="960755" cy="1274445"/>
            <wp:effectExtent l="0" t="0" r="10795" b="1905"/>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960755" cy="1274445"/>
                    </a:xfrm>
                    <a:prstGeom prst="rect">
                      <a:avLst/>
                    </a:prstGeom>
                    <a:noFill/>
                    <a:ln>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证件照示例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80" w:firstLineChars="200"/>
        <w:jc w:val="both"/>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②身份证照片要求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454"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含身份证人像面照片和身份证国徽面照片;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454"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确保身份证边框完整，字迹清晰可见，亮度均匀。</w:t>
      </w:r>
    </w:p>
    <w:p>
      <w:pPr>
        <w:jc w:val="center"/>
        <w:rPr>
          <w:rFonts w:hint="eastAsia" w:ascii="宋体" w:hAnsi="宋体" w:eastAsia="宋体" w:cs="宋体"/>
          <w:i w:val="0"/>
          <w:caps w:val="0"/>
          <w:color w:val="333333"/>
          <w:spacing w:val="0"/>
          <w:kern w:val="0"/>
          <w:sz w:val="24"/>
          <w:szCs w:val="24"/>
          <w:lang w:val="en-US" w:eastAsia="zh-CN" w:bidi="ar"/>
        </w:rPr>
      </w:pPr>
      <w:r>
        <w:rPr>
          <w:rFonts w:hint="eastAsia" w:ascii="宋体" w:hAnsi="宋体" w:eastAsia="宋体" w:cs="宋体"/>
          <w:i w:val="0"/>
          <w:caps w:val="0"/>
          <w:color w:val="333333"/>
          <w:spacing w:val="0"/>
          <w:kern w:val="0"/>
          <w:sz w:val="24"/>
          <w:szCs w:val="24"/>
          <w:lang w:val="en-US" w:eastAsia="zh-CN" w:bidi="ar"/>
        </w:rPr>
        <w:drawing>
          <wp:inline distT="0" distB="0" distL="114300" distR="114300">
            <wp:extent cx="1851660" cy="2095500"/>
            <wp:effectExtent l="0" t="0" r="15240" b="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7"/>
                    <a:stretch>
                      <a:fillRect/>
                    </a:stretch>
                  </pic:blipFill>
                  <pic:spPr>
                    <a:xfrm>
                      <a:off x="0" y="0"/>
                      <a:ext cx="1851660" cy="2095500"/>
                    </a:xfrm>
                    <a:prstGeom prst="rect">
                      <a:avLst/>
                    </a:prstGeom>
                    <a:noFill/>
                    <a:ln>
                      <a:noFill/>
                    </a:ln>
                  </pic:spPr>
                </pic:pic>
              </a:graphicData>
            </a:graphic>
          </wp:inline>
        </w:drawing>
      </w:r>
    </w:p>
    <w:p>
      <w:pPr>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rPr>
        <w:t>身份证照片示例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③手持身份证照片要求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561"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拍摄时，手持本人身份证，将持证的手臂和上半身整个拍进照片，头部和肩部要端正，头发不得遮挡脸部或造成阴影，要露出五官；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561"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仅支持jpg或jpeg格式，大小不超过5M；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561"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确保身份证上的所有信息清晰可见、完整（没有被遮挡或者被手指捏住）；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561"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能如实地反映本人近期相貌，照片内容要求真实有效，不得做任何修改（未经过PS等照片编辑软件处理）；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561"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照明光线均匀，脸部不能发光，无高光、光斑，无阴影、红眼等；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561"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请不要化妆，不得佩戴眼镜、隐形眼镜、美瞳拍照。</w:t>
      </w:r>
    </w:p>
    <w:p>
      <w:pPr>
        <w:jc w:val="center"/>
        <w:rPr>
          <w:rFonts w:hint="eastAsia" w:ascii="宋体" w:hAnsi="宋体" w:eastAsia="宋体" w:cs="宋体"/>
          <w:b w:val="0"/>
          <w:i w:val="0"/>
          <w:caps w:val="0"/>
          <w:color w:val="333333"/>
          <w:spacing w:val="0"/>
          <w:sz w:val="24"/>
          <w:szCs w:val="24"/>
        </w:rPr>
      </w:pPr>
      <w:r>
        <w:rPr>
          <w:rFonts w:hint="eastAsia" w:ascii="宋体" w:hAnsi="宋体" w:eastAsia="宋体" w:cs="宋体"/>
          <w:i w:val="0"/>
          <w:caps w:val="0"/>
          <w:color w:val="333333"/>
          <w:spacing w:val="0"/>
          <w:kern w:val="0"/>
          <w:sz w:val="24"/>
          <w:szCs w:val="24"/>
          <w:lang w:val="en-US" w:eastAsia="zh-CN" w:bidi="ar"/>
        </w:rPr>
        <w:drawing>
          <wp:inline distT="0" distB="0" distL="114300" distR="114300">
            <wp:extent cx="1557020" cy="1557020"/>
            <wp:effectExtent l="0" t="0" r="5080" b="5080"/>
            <wp:docPr id="5"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60"/>
                    <pic:cNvPicPr>
                      <a:picLocks noChangeAspect="1"/>
                    </pic:cNvPicPr>
                  </pic:nvPicPr>
                  <pic:blipFill>
                    <a:blip r:embed="rId8"/>
                    <a:stretch>
                      <a:fillRect/>
                    </a:stretch>
                  </pic:blipFill>
                  <pic:spPr>
                    <a:xfrm>
                      <a:off x="0" y="0"/>
                      <a:ext cx="1557020" cy="1557020"/>
                    </a:xfrm>
                    <a:prstGeom prst="rect">
                      <a:avLst/>
                    </a:prstGeom>
                    <a:noFill/>
                    <a:ln>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 xml:space="preserve">手持身份证照片示例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2"/>
        <w:rPr>
          <w:rFonts w:hint="eastAsia" w:ascii="宋体" w:hAnsi="宋体" w:eastAsia="宋体" w:cs="宋体"/>
          <w:i w:val="0"/>
          <w:caps w:val="0"/>
          <w:color w:val="333333"/>
          <w:spacing w:val="0"/>
          <w:sz w:val="24"/>
          <w:szCs w:val="24"/>
        </w:rPr>
      </w:pPr>
      <w:r>
        <w:rPr>
          <w:rStyle w:val="5"/>
          <w:rFonts w:hint="eastAsia" w:ascii="宋体" w:hAnsi="宋体" w:eastAsia="宋体" w:cs="宋体"/>
          <w:b/>
          <w:i w:val="0"/>
          <w:caps w:val="0"/>
          <w:color w:val="333333"/>
          <w:spacing w:val="0"/>
          <w:sz w:val="24"/>
          <w:szCs w:val="24"/>
        </w:rPr>
        <w:t>2、特征材料：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①学生证、②学历学位证书、③户口证明、④社保或公积金证明、⑤自考或网络教育证明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①学生证要求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561"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学生证原件中学生信息页（包含学号、姓名、学校名称、专业）和注册章页照片（各学期的学籍注册章必须盖注完整）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②学历学位证书要求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561"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学历校验通过的提供毕业证书、学位证书（没有则请忽略）清晰照片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561"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学历检验不通过的须上传教育部的电子注册备案表（2002年以后毕业的往届生）或学历认证报告（2002年以前毕业的往届生）或学籍在线验证报告（应届生）。教育部学历和学籍在线验证网址：</w:t>
      </w:r>
      <w:r>
        <w:rPr>
          <w:rFonts w:hint="eastAsia" w:ascii="宋体" w:hAnsi="宋体" w:eastAsia="宋体" w:cs="宋体"/>
          <w:i w:val="0"/>
          <w:caps w:val="0"/>
          <w:spacing w:val="0"/>
          <w:sz w:val="24"/>
          <w:szCs w:val="24"/>
          <w:u w:val="none"/>
        </w:rPr>
        <w:fldChar w:fldCharType="begin"/>
      </w:r>
      <w:r>
        <w:rPr>
          <w:rFonts w:hint="eastAsia" w:ascii="宋体" w:hAnsi="宋体" w:eastAsia="宋体" w:cs="宋体"/>
          <w:i w:val="0"/>
          <w:caps w:val="0"/>
          <w:spacing w:val="0"/>
          <w:sz w:val="24"/>
          <w:szCs w:val="24"/>
          <w:u w:val="none"/>
        </w:rPr>
        <w:instrText xml:space="preserve"> HYPERLINK "http://www.chsi.com.cn/xlcx/rhsq.jsp" </w:instrText>
      </w:r>
      <w:r>
        <w:rPr>
          <w:rFonts w:hint="eastAsia" w:ascii="宋体" w:hAnsi="宋体" w:eastAsia="宋体" w:cs="宋体"/>
          <w:i w:val="0"/>
          <w:caps w:val="0"/>
          <w:spacing w:val="0"/>
          <w:sz w:val="24"/>
          <w:szCs w:val="24"/>
          <w:u w:val="none"/>
        </w:rPr>
        <w:fldChar w:fldCharType="separate"/>
      </w:r>
      <w:r>
        <w:rPr>
          <w:rStyle w:val="6"/>
          <w:rFonts w:hint="eastAsia" w:ascii="宋体" w:hAnsi="宋体" w:eastAsia="宋体" w:cs="宋体"/>
          <w:b/>
          <w:i w:val="0"/>
          <w:caps w:val="0"/>
          <w:color w:val="428BCA"/>
          <w:spacing w:val="0"/>
          <w:sz w:val="24"/>
          <w:szCs w:val="24"/>
          <w:u w:val="single"/>
        </w:rPr>
        <w:t>http://www.chsi.com.cn/xlcx/rhsq.jsp</w:t>
      </w:r>
      <w:r>
        <w:rPr>
          <w:rFonts w:hint="eastAsia" w:ascii="宋体" w:hAnsi="宋体" w:eastAsia="宋体" w:cs="宋体"/>
          <w:i w:val="0"/>
          <w:caps w:val="0"/>
          <w:spacing w:val="0"/>
          <w:sz w:val="24"/>
          <w:szCs w:val="24"/>
          <w:u w:val="none"/>
        </w:rPr>
        <w:fldChar w:fldCharType="end"/>
      </w:r>
      <w:r>
        <w:rPr>
          <w:rFonts w:hint="eastAsia" w:ascii="宋体" w:hAnsi="宋体" w:eastAsia="宋体" w:cs="宋体"/>
          <w:b w:val="0"/>
          <w:i w:val="0"/>
          <w:caps w:val="0"/>
          <w:color w:val="333333"/>
          <w:spacing w:val="0"/>
          <w:sz w:val="24"/>
          <w:szCs w:val="24"/>
        </w:rPr>
        <w:t>，如无法在线验证，请申请认证报告：</w:t>
      </w:r>
      <w:r>
        <w:rPr>
          <w:rFonts w:hint="eastAsia" w:ascii="宋体" w:hAnsi="宋体" w:eastAsia="宋体" w:cs="宋体"/>
          <w:i w:val="0"/>
          <w:caps w:val="0"/>
          <w:spacing w:val="0"/>
          <w:sz w:val="24"/>
          <w:szCs w:val="24"/>
          <w:u w:val="none"/>
        </w:rPr>
        <w:fldChar w:fldCharType="begin"/>
      </w:r>
      <w:r>
        <w:rPr>
          <w:rFonts w:hint="eastAsia" w:ascii="宋体" w:hAnsi="宋体" w:eastAsia="宋体" w:cs="宋体"/>
          <w:i w:val="0"/>
          <w:caps w:val="0"/>
          <w:spacing w:val="0"/>
          <w:sz w:val="24"/>
          <w:szCs w:val="24"/>
          <w:u w:val="none"/>
        </w:rPr>
        <w:instrText xml:space="preserve"> HYPERLINK "http://www.chsi.com.cn/xlrz/" </w:instrText>
      </w:r>
      <w:r>
        <w:rPr>
          <w:rFonts w:hint="eastAsia" w:ascii="宋体" w:hAnsi="宋体" w:eastAsia="宋体" w:cs="宋体"/>
          <w:i w:val="0"/>
          <w:caps w:val="0"/>
          <w:spacing w:val="0"/>
          <w:sz w:val="24"/>
          <w:szCs w:val="24"/>
          <w:u w:val="none"/>
        </w:rPr>
        <w:fldChar w:fldCharType="separate"/>
      </w:r>
      <w:r>
        <w:rPr>
          <w:rStyle w:val="6"/>
          <w:rFonts w:hint="eastAsia" w:ascii="宋体" w:hAnsi="宋体" w:eastAsia="宋体" w:cs="宋体"/>
          <w:b/>
          <w:i w:val="0"/>
          <w:caps w:val="0"/>
          <w:color w:val="428BCA"/>
          <w:spacing w:val="0"/>
          <w:sz w:val="24"/>
          <w:szCs w:val="24"/>
          <w:u w:val="single"/>
        </w:rPr>
        <w:t>http://www.chsi.com.cn/xlrz/</w:t>
      </w:r>
      <w:r>
        <w:rPr>
          <w:rFonts w:hint="eastAsia" w:ascii="宋体" w:hAnsi="宋体" w:eastAsia="宋体" w:cs="宋体"/>
          <w:i w:val="0"/>
          <w:caps w:val="0"/>
          <w:spacing w:val="0"/>
          <w:sz w:val="24"/>
          <w:szCs w:val="24"/>
          <w:u w:val="none"/>
        </w:rPr>
        <w:fldChar w:fldCharType="end"/>
      </w:r>
      <w:r>
        <w:rPr>
          <w:rFonts w:hint="eastAsia" w:ascii="宋体" w:hAnsi="宋体" w:eastAsia="宋体" w:cs="宋体"/>
          <w:b w:val="0"/>
          <w:i w:val="0"/>
          <w:caps w:val="0"/>
          <w:color w:val="333333"/>
          <w:spacing w:val="0"/>
          <w:sz w:val="24"/>
          <w:szCs w:val="24"/>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561"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在境外获得学历证书的考生需提供教育部留学服务中心出具的认证报告照片，认证报告上的12位在线验证码或7位认证编号必须清晰完整。</w:t>
      </w:r>
    </w:p>
    <w:p>
      <w:pPr>
        <w:jc w:val="left"/>
        <w:rPr>
          <w:rFonts w:hint="default" w:ascii="宋体" w:hAnsi="宋体" w:eastAsia="宋体" w:cs="宋体"/>
          <w:i w:val="0"/>
          <w:caps w:val="0"/>
          <w:color w:val="333333"/>
          <w:spacing w:val="0"/>
          <w:kern w:val="0"/>
          <w:sz w:val="24"/>
          <w:szCs w:val="24"/>
          <w:lang w:val="en-US" w:eastAsia="zh-CN" w:bidi="ar"/>
        </w:rPr>
      </w:pPr>
      <w:r>
        <w:rPr>
          <w:rFonts w:hint="eastAsia" w:ascii="宋体" w:hAnsi="宋体" w:eastAsia="宋体" w:cs="宋体"/>
          <w:i w:val="0"/>
          <w:caps w:val="0"/>
          <w:color w:val="333333"/>
          <w:spacing w:val="0"/>
          <w:kern w:val="0"/>
          <w:sz w:val="24"/>
          <w:szCs w:val="24"/>
          <w:lang w:val="en-US" w:eastAsia="zh-CN" w:bidi="ar"/>
        </w:rPr>
        <w:drawing>
          <wp:inline distT="0" distB="0" distL="114300" distR="114300">
            <wp:extent cx="2183765" cy="3101340"/>
            <wp:effectExtent l="0" t="0" r="6985" b="3810"/>
            <wp:docPr id="6"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1"/>
                    <pic:cNvPicPr>
                      <a:picLocks noChangeAspect="1"/>
                    </pic:cNvPicPr>
                  </pic:nvPicPr>
                  <pic:blipFill>
                    <a:blip r:embed="rId9"/>
                    <a:stretch>
                      <a:fillRect/>
                    </a:stretch>
                  </pic:blipFill>
                  <pic:spPr>
                    <a:xfrm>
                      <a:off x="0" y="0"/>
                      <a:ext cx="2183765" cy="3101340"/>
                    </a:xfrm>
                    <a:prstGeom prst="rect">
                      <a:avLst/>
                    </a:prstGeom>
                    <a:noFill/>
                    <a:ln>
                      <a:noFill/>
                    </a:ln>
                  </pic:spPr>
                </pic:pic>
              </a:graphicData>
            </a:graphic>
          </wp:inline>
        </w:drawing>
      </w:r>
      <w:r>
        <w:rPr>
          <w:rFonts w:hint="eastAsia" w:ascii="宋体" w:hAnsi="宋体" w:cs="宋体"/>
          <w:i w:val="0"/>
          <w:caps w:val="0"/>
          <w:color w:val="333333"/>
          <w:spacing w:val="0"/>
          <w:kern w:val="0"/>
          <w:sz w:val="24"/>
          <w:szCs w:val="24"/>
          <w:lang w:val="en-US" w:eastAsia="zh-CN" w:bidi="ar"/>
        </w:rPr>
        <w:t xml:space="preserve">      </w:t>
      </w:r>
      <w:r>
        <w:rPr>
          <w:rFonts w:hint="eastAsia" w:ascii="宋体" w:hAnsi="宋体" w:eastAsia="宋体" w:cs="宋体"/>
          <w:i w:val="0"/>
          <w:caps w:val="0"/>
          <w:color w:val="333333"/>
          <w:spacing w:val="0"/>
          <w:kern w:val="0"/>
          <w:sz w:val="24"/>
          <w:szCs w:val="24"/>
          <w:lang w:val="en-US" w:eastAsia="zh-CN" w:bidi="ar"/>
        </w:rPr>
        <w:drawing>
          <wp:inline distT="0" distB="0" distL="114300" distR="114300">
            <wp:extent cx="2257425" cy="3101975"/>
            <wp:effectExtent l="0" t="0" r="9525" b="3175"/>
            <wp:docPr id="9" name="图片 9"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IMG_262"/>
                    <pic:cNvPicPr>
                      <a:picLocks noChangeAspect="1"/>
                    </pic:cNvPicPr>
                  </pic:nvPicPr>
                  <pic:blipFill>
                    <a:blip r:embed="rId10"/>
                    <a:stretch>
                      <a:fillRect/>
                    </a:stretch>
                  </pic:blipFill>
                  <pic:spPr>
                    <a:xfrm>
                      <a:off x="0" y="0"/>
                      <a:ext cx="2257425" cy="3101975"/>
                    </a:xfrm>
                    <a:prstGeom prst="rect">
                      <a:avLst/>
                    </a:prstGeom>
                    <a:noFill/>
                    <a:ln>
                      <a:noFill/>
                    </a:ln>
                  </pic:spPr>
                </pic:pic>
              </a:graphicData>
            </a:graphic>
          </wp:inline>
        </w:drawing>
      </w:r>
    </w:p>
    <w:p>
      <w:pPr>
        <w:jc w:val="left"/>
        <w:rPr>
          <w:rFonts w:hint="default" w:ascii="宋体" w:hAnsi="宋体" w:eastAsia="宋体" w:cs="宋体"/>
          <w:b w:val="0"/>
          <w:i w:val="0"/>
          <w:caps w:val="0"/>
          <w:color w:val="333333"/>
          <w:spacing w:val="0"/>
          <w:sz w:val="18"/>
          <w:szCs w:val="18"/>
          <w:lang w:val="en-US" w:eastAsia="zh-CN"/>
        </w:rPr>
      </w:pPr>
      <w:r>
        <w:rPr>
          <w:rFonts w:hint="eastAsia" w:ascii="宋体" w:hAnsi="宋体" w:eastAsia="宋体" w:cs="宋体"/>
          <w:b w:val="0"/>
          <w:i w:val="0"/>
          <w:caps w:val="0"/>
          <w:color w:val="333333"/>
          <w:spacing w:val="0"/>
          <w:sz w:val="18"/>
          <w:szCs w:val="18"/>
        </w:rPr>
        <w:t>教育部学历证书电子注册备案表照片示例</w:t>
      </w:r>
      <w:r>
        <w:rPr>
          <w:rFonts w:hint="eastAsia" w:ascii="宋体" w:hAnsi="宋体" w:cs="宋体"/>
          <w:b w:val="0"/>
          <w:i w:val="0"/>
          <w:caps w:val="0"/>
          <w:color w:val="333333"/>
          <w:spacing w:val="0"/>
          <w:sz w:val="18"/>
          <w:szCs w:val="18"/>
          <w:lang w:val="en-US" w:eastAsia="zh-CN"/>
        </w:rPr>
        <w:t xml:space="preserve">               </w:t>
      </w:r>
      <w:r>
        <w:rPr>
          <w:rFonts w:hint="eastAsia" w:ascii="宋体" w:hAnsi="宋体" w:eastAsia="宋体" w:cs="宋体"/>
          <w:b w:val="0"/>
          <w:i w:val="0"/>
          <w:caps w:val="0"/>
          <w:color w:val="333333"/>
          <w:spacing w:val="0"/>
          <w:sz w:val="18"/>
          <w:szCs w:val="18"/>
        </w:rPr>
        <w:t>教育部学历认证报告照片示例</w:t>
      </w:r>
    </w:p>
    <w:p>
      <w:pPr>
        <w:jc w:val="both"/>
        <w:rPr>
          <w:rFonts w:hint="eastAsia" w:ascii="宋体" w:hAnsi="宋体" w:eastAsia="宋体" w:cs="宋体"/>
          <w:b w:val="0"/>
          <w:i w:val="0"/>
          <w:caps w:val="0"/>
          <w:color w:val="333333"/>
          <w:spacing w:val="0"/>
          <w:sz w:val="24"/>
          <w:szCs w:val="24"/>
        </w:rPr>
      </w:pPr>
    </w:p>
    <w:p>
      <w:pPr>
        <w:jc w:val="left"/>
        <w:rPr>
          <w:rFonts w:hint="default" w:ascii="宋体" w:hAnsi="宋体" w:eastAsia="宋体" w:cs="宋体"/>
          <w:i w:val="0"/>
          <w:caps w:val="0"/>
          <w:color w:val="333333"/>
          <w:spacing w:val="0"/>
          <w:kern w:val="0"/>
          <w:sz w:val="24"/>
          <w:szCs w:val="24"/>
          <w:lang w:val="en-US" w:eastAsia="zh-CN" w:bidi="ar"/>
        </w:rPr>
      </w:pPr>
      <w:r>
        <w:rPr>
          <w:rFonts w:hint="eastAsia" w:ascii="宋体" w:hAnsi="宋体" w:eastAsia="宋体" w:cs="宋体"/>
          <w:i w:val="0"/>
          <w:caps w:val="0"/>
          <w:color w:val="333333"/>
          <w:spacing w:val="0"/>
          <w:kern w:val="0"/>
          <w:sz w:val="24"/>
          <w:szCs w:val="24"/>
          <w:lang w:val="en-US" w:eastAsia="zh-CN" w:bidi="ar"/>
        </w:rPr>
        <w:drawing>
          <wp:inline distT="0" distB="0" distL="114300" distR="114300">
            <wp:extent cx="2381250" cy="2846705"/>
            <wp:effectExtent l="0" t="0" r="0" b="10795"/>
            <wp:docPr id="8"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IMG_263"/>
                    <pic:cNvPicPr>
                      <a:picLocks noChangeAspect="1"/>
                    </pic:cNvPicPr>
                  </pic:nvPicPr>
                  <pic:blipFill>
                    <a:blip r:embed="rId11"/>
                    <a:stretch>
                      <a:fillRect/>
                    </a:stretch>
                  </pic:blipFill>
                  <pic:spPr>
                    <a:xfrm>
                      <a:off x="0" y="0"/>
                      <a:ext cx="2381250" cy="2846705"/>
                    </a:xfrm>
                    <a:prstGeom prst="rect">
                      <a:avLst/>
                    </a:prstGeom>
                    <a:noFill/>
                    <a:ln>
                      <a:noFill/>
                    </a:ln>
                  </pic:spPr>
                </pic:pic>
              </a:graphicData>
            </a:graphic>
          </wp:inline>
        </w:drawing>
      </w:r>
      <w:r>
        <w:rPr>
          <w:rFonts w:hint="eastAsia" w:ascii="宋体" w:hAnsi="宋体" w:cs="宋体"/>
          <w:i w:val="0"/>
          <w:caps w:val="0"/>
          <w:color w:val="333333"/>
          <w:spacing w:val="0"/>
          <w:kern w:val="0"/>
          <w:sz w:val="24"/>
          <w:szCs w:val="24"/>
          <w:lang w:val="en-US" w:eastAsia="zh-CN" w:bidi="ar"/>
        </w:rPr>
        <w:t xml:space="preserve">        </w:t>
      </w:r>
      <w:r>
        <w:rPr>
          <w:rFonts w:hint="eastAsia" w:ascii="宋体" w:hAnsi="宋体" w:eastAsia="宋体" w:cs="宋体"/>
          <w:i w:val="0"/>
          <w:caps w:val="0"/>
          <w:color w:val="333333"/>
          <w:spacing w:val="0"/>
          <w:sz w:val="24"/>
          <w:szCs w:val="24"/>
        </w:rPr>
        <w:drawing>
          <wp:inline distT="0" distB="0" distL="114300" distR="114300">
            <wp:extent cx="2030095" cy="2705100"/>
            <wp:effectExtent l="0" t="0" r="8255" b="0"/>
            <wp:docPr id="10"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IMG_264"/>
                    <pic:cNvPicPr>
                      <a:picLocks noChangeAspect="1"/>
                    </pic:cNvPicPr>
                  </pic:nvPicPr>
                  <pic:blipFill>
                    <a:blip r:embed="rId12"/>
                    <a:stretch>
                      <a:fillRect/>
                    </a:stretch>
                  </pic:blipFill>
                  <pic:spPr>
                    <a:xfrm>
                      <a:off x="0" y="0"/>
                      <a:ext cx="2030095" cy="2705100"/>
                    </a:xfrm>
                    <a:prstGeom prst="rect">
                      <a:avLst/>
                    </a:prstGeom>
                    <a:noFill/>
                    <a:ln>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sz w:val="18"/>
          <w:szCs w:val="18"/>
        </w:rPr>
        <w:t>教育部学籍在线验证报告照片示例</w:t>
      </w:r>
      <w:r>
        <w:rPr>
          <w:rFonts w:hint="eastAsia" w:ascii="宋体" w:hAnsi="宋体" w:cs="宋体"/>
          <w:b w:val="0"/>
          <w:i w:val="0"/>
          <w:caps w:val="0"/>
          <w:color w:val="333333"/>
          <w:spacing w:val="0"/>
          <w:sz w:val="18"/>
          <w:szCs w:val="18"/>
          <w:lang w:val="en-US" w:eastAsia="zh-CN"/>
        </w:rPr>
        <w:t xml:space="preserve">                   </w:t>
      </w:r>
      <w:r>
        <w:rPr>
          <w:rFonts w:hint="eastAsia" w:ascii="宋体" w:hAnsi="宋体" w:eastAsia="宋体" w:cs="宋体"/>
          <w:b w:val="0"/>
          <w:i w:val="0"/>
          <w:caps w:val="0"/>
          <w:color w:val="333333"/>
          <w:spacing w:val="0"/>
          <w:sz w:val="18"/>
          <w:szCs w:val="18"/>
        </w:rPr>
        <w:t>教育部留学服务中心出具的认证报告照片示例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561"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③户口证明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561"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户口薄首页（公安部门盖章页）及本人信息页照片，也可提供由公安部门出具的户籍证明原件照片。</w:t>
      </w:r>
    </w:p>
    <w:p>
      <w:pPr>
        <w:ind w:firstLine="480" w:firstLineChars="200"/>
        <w:jc w:val="left"/>
        <w:rPr>
          <w:rFonts w:hint="eastAsia" w:ascii="宋体" w:hAnsi="宋体" w:eastAsia="宋体" w:cs="宋体"/>
          <w:i w:val="0"/>
          <w:caps w:val="0"/>
          <w:color w:val="333333"/>
          <w:spacing w:val="0"/>
          <w:kern w:val="0"/>
          <w:sz w:val="24"/>
          <w:szCs w:val="24"/>
          <w:lang w:val="en-US" w:eastAsia="zh-CN" w:bidi="ar"/>
        </w:rPr>
      </w:pPr>
      <w:r>
        <w:rPr>
          <w:rFonts w:hint="eastAsia" w:ascii="宋体" w:hAnsi="宋体" w:eastAsia="宋体" w:cs="宋体"/>
          <w:i w:val="0"/>
          <w:caps w:val="0"/>
          <w:color w:val="333333"/>
          <w:spacing w:val="0"/>
          <w:kern w:val="0"/>
          <w:sz w:val="24"/>
          <w:szCs w:val="24"/>
          <w:lang w:val="en-US" w:eastAsia="zh-CN" w:bidi="ar"/>
        </w:rPr>
        <w:drawing>
          <wp:inline distT="0" distB="0" distL="114300" distR="114300">
            <wp:extent cx="2315845" cy="1753870"/>
            <wp:effectExtent l="0" t="0" r="8255" b="17780"/>
            <wp:docPr id="11"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IMG_265"/>
                    <pic:cNvPicPr>
                      <a:picLocks noChangeAspect="1"/>
                    </pic:cNvPicPr>
                  </pic:nvPicPr>
                  <pic:blipFill>
                    <a:blip r:embed="rId13"/>
                    <a:stretch>
                      <a:fillRect/>
                    </a:stretch>
                  </pic:blipFill>
                  <pic:spPr>
                    <a:xfrm>
                      <a:off x="0" y="0"/>
                      <a:ext cx="2315845" cy="1753870"/>
                    </a:xfrm>
                    <a:prstGeom prst="rect">
                      <a:avLst/>
                    </a:prstGeom>
                    <a:noFill/>
                    <a:ln>
                      <a:noFill/>
                    </a:ln>
                  </pic:spPr>
                </pic:pic>
              </a:graphicData>
            </a:graphic>
          </wp:inline>
        </w:drawing>
      </w:r>
      <w:r>
        <w:rPr>
          <w:rFonts w:hint="eastAsia" w:ascii="宋体" w:hAnsi="宋体" w:cs="宋体"/>
          <w:i w:val="0"/>
          <w:caps w:val="0"/>
          <w:color w:val="333333"/>
          <w:spacing w:val="0"/>
          <w:kern w:val="0"/>
          <w:sz w:val="24"/>
          <w:szCs w:val="24"/>
          <w:lang w:val="en-US" w:eastAsia="zh-CN" w:bidi="ar"/>
        </w:rPr>
        <w:t xml:space="preserve"> </w:t>
      </w:r>
      <w:r>
        <w:rPr>
          <w:rFonts w:hint="eastAsia" w:ascii="宋体" w:hAnsi="宋体" w:eastAsia="宋体" w:cs="宋体"/>
          <w:i w:val="0"/>
          <w:caps w:val="0"/>
          <w:color w:val="333333"/>
          <w:spacing w:val="0"/>
          <w:kern w:val="0"/>
          <w:sz w:val="24"/>
          <w:szCs w:val="24"/>
          <w:lang w:val="en-US" w:eastAsia="zh-CN" w:bidi="ar"/>
        </w:rPr>
        <w:drawing>
          <wp:inline distT="0" distB="0" distL="114300" distR="114300">
            <wp:extent cx="2289175" cy="1740535"/>
            <wp:effectExtent l="0" t="0" r="15875" b="12065"/>
            <wp:docPr id="12"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IMG_266"/>
                    <pic:cNvPicPr>
                      <a:picLocks noChangeAspect="1"/>
                    </pic:cNvPicPr>
                  </pic:nvPicPr>
                  <pic:blipFill>
                    <a:blip r:embed="rId14"/>
                    <a:stretch>
                      <a:fillRect/>
                    </a:stretch>
                  </pic:blipFill>
                  <pic:spPr>
                    <a:xfrm>
                      <a:off x="0" y="0"/>
                      <a:ext cx="2289175" cy="1740535"/>
                    </a:xfrm>
                    <a:prstGeom prst="rect">
                      <a:avLst/>
                    </a:prstGeom>
                    <a:noFill/>
                    <a:ln>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 xml:space="preserve">户口本照片示例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④社保或公积金证明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561"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近三个月（8、9、10月）由用人单位为其在陕西的社保部门缴纳的社会保险凭证（社保机构盖章）或公积金缴费证明（公积金管理中心盖章），如为社保或公积金部门在线打印的请务必保证在线验证码完整清晰。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561"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社保、公积金等证明也可以提供官方查询网站或官方指定手机APP相应缴费记录截屏照片（需含本人姓名、证件号码及缴费流水）。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561" w:right="0" w:firstLine="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如考生在陕西经营企业的，也可提供本人在陕西的营业执照、税务登记证等。</w:t>
      </w:r>
      <w:r>
        <w:rPr>
          <w:rFonts w:hint="eastAsia" w:ascii="宋体" w:hAnsi="宋体" w:eastAsia="宋体" w:cs="宋体"/>
          <w:i w:val="0"/>
          <w:caps w:val="0"/>
          <w:color w:val="333333"/>
          <w:spacing w:val="0"/>
          <w:sz w:val="24"/>
          <w:szCs w:val="24"/>
        </w:rPr>
        <w:t> </w:t>
      </w:r>
    </w:p>
    <w:p>
      <w:pPr>
        <w:ind w:firstLine="480" w:firstLineChars="200"/>
        <w:jc w:val="center"/>
        <w:rPr>
          <w:rFonts w:hint="eastAsia" w:ascii="宋体" w:hAnsi="宋体" w:eastAsia="宋体" w:cs="宋体"/>
          <w:i w:val="0"/>
          <w:caps w:val="0"/>
          <w:color w:val="333333"/>
          <w:spacing w:val="0"/>
          <w:kern w:val="0"/>
          <w:sz w:val="24"/>
          <w:szCs w:val="24"/>
          <w:lang w:val="en-US" w:eastAsia="zh-CN" w:bidi="ar"/>
        </w:rPr>
      </w:pPr>
      <w:r>
        <w:rPr>
          <w:rFonts w:hint="eastAsia" w:ascii="宋体" w:hAnsi="宋体" w:eastAsia="宋体" w:cs="宋体"/>
          <w:i w:val="0"/>
          <w:caps w:val="0"/>
          <w:color w:val="333333"/>
          <w:spacing w:val="0"/>
          <w:kern w:val="0"/>
          <w:sz w:val="24"/>
          <w:szCs w:val="24"/>
          <w:lang w:val="en-US" w:eastAsia="zh-CN" w:bidi="ar"/>
        </w:rPr>
        <w:drawing>
          <wp:inline distT="0" distB="0" distL="114300" distR="114300">
            <wp:extent cx="2452370" cy="3440430"/>
            <wp:effectExtent l="0" t="0" r="5080" b="7620"/>
            <wp:docPr id="13"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2" descr="IMG_267"/>
                    <pic:cNvPicPr>
                      <a:picLocks noChangeAspect="1"/>
                    </pic:cNvPicPr>
                  </pic:nvPicPr>
                  <pic:blipFill>
                    <a:blip r:embed="rId15"/>
                    <a:stretch>
                      <a:fillRect/>
                    </a:stretch>
                  </pic:blipFill>
                  <pic:spPr>
                    <a:xfrm>
                      <a:off x="0" y="0"/>
                      <a:ext cx="2452370" cy="3440430"/>
                    </a:xfrm>
                    <a:prstGeom prst="rect">
                      <a:avLst/>
                    </a:prstGeom>
                    <a:noFill/>
                    <a:ln>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0"/>
        <w:jc w:val="center"/>
        <w:rPr>
          <w:rFonts w:hint="eastAsia" w:ascii="宋体" w:hAnsi="宋体" w:eastAsia="宋体" w:cs="宋体"/>
          <w:i w:val="0"/>
          <w:caps w:val="0"/>
          <w:color w:val="333333"/>
          <w:spacing w:val="0"/>
          <w:sz w:val="24"/>
          <w:szCs w:val="24"/>
          <w:lang w:val="en-US" w:eastAsia="zh-CN"/>
        </w:rPr>
      </w:pPr>
      <w:r>
        <w:rPr>
          <w:rFonts w:hint="eastAsia" w:ascii="宋体" w:hAnsi="宋体" w:eastAsia="宋体" w:cs="宋体"/>
          <w:b w:val="0"/>
          <w:i w:val="0"/>
          <w:caps w:val="0"/>
          <w:color w:val="333333"/>
          <w:spacing w:val="0"/>
          <w:sz w:val="24"/>
          <w:szCs w:val="24"/>
        </w:rPr>
        <w:t xml:space="preserve">社保证明示例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rPr>
        <w:t>⑤自考或网络教育证明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l 2021年入学前可取得国家承认本科毕业证书的自学考试或网络教育考生，须提供颁发毕业证书的省级高等教育自学考试办公室或网络教育高校出具的相关证明照片</w:t>
      </w:r>
    </w:p>
    <w:p>
      <w:pPr>
        <w:ind w:firstLine="480" w:firstLineChars="20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rPr>
        <w:drawing>
          <wp:inline distT="0" distB="0" distL="114300" distR="114300">
            <wp:extent cx="1977390" cy="2744470"/>
            <wp:effectExtent l="0" t="0" r="3810" b="17780"/>
            <wp:docPr id="14"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descr="IMG_268"/>
                    <pic:cNvPicPr>
                      <a:picLocks noChangeAspect="1"/>
                    </pic:cNvPicPr>
                  </pic:nvPicPr>
                  <pic:blipFill>
                    <a:blip r:embed="rId16"/>
                    <a:stretch>
                      <a:fillRect/>
                    </a:stretch>
                  </pic:blipFill>
                  <pic:spPr>
                    <a:xfrm>
                      <a:off x="0" y="0"/>
                      <a:ext cx="1977390" cy="2744470"/>
                    </a:xfrm>
                    <a:prstGeom prst="rect">
                      <a:avLst/>
                    </a:prstGeom>
                    <a:noFill/>
                    <a:ln>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480"/>
        <w:jc w:val="center"/>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省级高等教育自学考试办公室成绩证明照片示例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2"/>
        <w:rPr>
          <w:rFonts w:hint="eastAsia" w:ascii="宋体" w:hAnsi="宋体" w:eastAsia="宋体" w:cs="宋体"/>
          <w:i w:val="0"/>
          <w:caps w:val="0"/>
          <w:color w:val="333333"/>
          <w:spacing w:val="0"/>
          <w:sz w:val="24"/>
          <w:szCs w:val="24"/>
        </w:rPr>
      </w:pPr>
      <w:r>
        <w:rPr>
          <w:rStyle w:val="5"/>
          <w:rFonts w:hint="eastAsia" w:ascii="宋体" w:hAnsi="宋体" w:eastAsia="宋体" w:cs="宋体"/>
          <w:b/>
          <w:i w:val="0"/>
          <w:caps w:val="0"/>
          <w:color w:val="333333"/>
          <w:spacing w:val="0"/>
          <w:sz w:val="24"/>
          <w:szCs w:val="24"/>
        </w:rPr>
        <w:t>（3）专项材料：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①《入伍批准书》和《退出现役证》、②少数民族骨干报考登记表、③四六级证书、④成绩单、⑤《西建大教职工报考硕士审批表》、⑥专家推荐书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①《入伍批准书》和《退出现役证》</w:t>
      </w:r>
    </w:p>
    <w:p>
      <w:pPr>
        <w:ind w:firstLine="480" w:firstLineChars="200"/>
        <w:jc w:val="left"/>
        <w:rPr>
          <w:rFonts w:hint="default" w:ascii="宋体" w:hAnsi="宋体" w:eastAsia="宋体" w:cs="宋体"/>
          <w:i w:val="0"/>
          <w:caps w:val="0"/>
          <w:color w:val="333333"/>
          <w:spacing w:val="0"/>
          <w:sz w:val="24"/>
          <w:szCs w:val="24"/>
          <w:lang w:val="en-US" w:eastAsia="zh-CN"/>
        </w:rPr>
      </w:pPr>
      <w:r>
        <w:rPr>
          <w:rFonts w:hint="eastAsia" w:ascii="宋体" w:hAnsi="宋体" w:eastAsia="宋体" w:cs="宋体"/>
          <w:i w:val="0"/>
          <w:caps w:val="0"/>
          <w:color w:val="333333"/>
          <w:spacing w:val="0"/>
          <w:sz w:val="24"/>
          <w:szCs w:val="24"/>
        </w:rPr>
        <w:drawing>
          <wp:inline distT="0" distB="0" distL="114300" distR="114300">
            <wp:extent cx="2068195" cy="2791460"/>
            <wp:effectExtent l="0" t="0" r="8255" b="8890"/>
            <wp:docPr id="15"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4" descr="IMG_269"/>
                    <pic:cNvPicPr>
                      <a:picLocks noChangeAspect="1"/>
                    </pic:cNvPicPr>
                  </pic:nvPicPr>
                  <pic:blipFill>
                    <a:blip r:embed="rId17"/>
                    <a:stretch>
                      <a:fillRect/>
                    </a:stretch>
                  </pic:blipFill>
                  <pic:spPr>
                    <a:xfrm>
                      <a:off x="0" y="0"/>
                      <a:ext cx="2068195" cy="2791460"/>
                    </a:xfrm>
                    <a:prstGeom prst="rect">
                      <a:avLst/>
                    </a:prstGeom>
                    <a:noFill/>
                    <a:ln>
                      <a:noFill/>
                    </a:ln>
                  </pic:spPr>
                </pic:pic>
              </a:graphicData>
            </a:graphic>
          </wp:inline>
        </w:drawing>
      </w:r>
      <w:r>
        <w:rPr>
          <w:rFonts w:hint="eastAsia" w:ascii="宋体" w:hAnsi="宋体" w:cs="宋体"/>
          <w:i w:val="0"/>
          <w:caps w:val="0"/>
          <w:color w:val="333333"/>
          <w:spacing w:val="0"/>
          <w:sz w:val="24"/>
          <w:szCs w:val="24"/>
          <w:lang w:val="en-US" w:eastAsia="zh-CN"/>
        </w:rPr>
        <w:t xml:space="preserve">   </w:t>
      </w:r>
      <w:r>
        <w:rPr>
          <w:rFonts w:hint="eastAsia" w:ascii="宋体" w:hAnsi="宋体" w:eastAsia="宋体" w:cs="宋体"/>
          <w:i w:val="0"/>
          <w:caps w:val="0"/>
          <w:color w:val="333333"/>
          <w:spacing w:val="0"/>
          <w:sz w:val="24"/>
          <w:szCs w:val="24"/>
        </w:rPr>
        <w:drawing>
          <wp:inline distT="0" distB="0" distL="114300" distR="114300">
            <wp:extent cx="2521585" cy="1809750"/>
            <wp:effectExtent l="0" t="0" r="12065" b="0"/>
            <wp:docPr id="16"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descr="IMG_270"/>
                    <pic:cNvPicPr>
                      <a:picLocks noChangeAspect="1"/>
                    </pic:cNvPicPr>
                  </pic:nvPicPr>
                  <pic:blipFill>
                    <a:blip r:embed="rId18"/>
                    <a:stretch>
                      <a:fillRect/>
                    </a:stretch>
                  </pic:blipFill>
                  <pic:spPr>
                    <a:xfrm>
                      <a:off x="0" y="0"/>
                      <a:ext cx="2521585" cy="1809750"/>
                    </a:xfrm>
                    <a:prstGeom prst="rect">
                      <a:avLst/>
                    </a:prstGeom>
                    <a:noFill/>
                    <a:ln>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firstLine="960" w:firstLineChars="40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rPr>
        <w:t>入伍批准书照片示例</w:t>
      </w:r>
      <w:r>
        <w:rPr>
          <w:rFonts w:hint="eastAsia" w:ascii="宋体" w:hAnsi="宋体" w:cs="宋体"/>
          <w:b w:val="0"/>
          <w:i w:val="0"/>
          <w:caps w:val="0"/>
          <w:color w:val="333333"/>
          <w:spacing w:val="0"/>
          <w:sz w:val="24"/>
          <w:szCs w:val="24"/>
          <w:lang w:val="en-US" w:eastAsia="zh-CN"/>
        </w:rPr>
        <w:t xml:space="preserve">             </w:t>
      </w:r>
      <w:r>
        <w:rPr>
          <w:rFonts w:hint="eastAsia" w:ascii="宋体" w:hAnsi="宋体" w:eastAsia="宋体" w:cs="宋体"/>
          <w:b w:val="0"/>
          <w:i w:val="0"/>
          <w:caps w:val="0"/>
          <w:color w:val="333333"/>
          <w:spacing w:val="0"/>
          <w:sz w:val="24"/>
          <w:szCs w:val="24"/>
        </w:rPr>
        <w:t>退出现役证照片示例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b/>
          <w:bCs/>
          <w:i w:val="0"/>
          <w:caps w:val="0"/>
          <w:color w:val="333333"/>
          <w:spacing w:val="0"/>
          <w:sz w:val="24"/>
          <w:szCs w:val="24"/>
        </w:rPr>
      </w:pPr>
      <w:r>
        <w:rPr>
          <w:rFonts w:hint="eastAsia" w:ascii="宋体" w:hAnsi="宋体" w:eastAsia="宋体" w:cs="宋体"/>
          <w:b/>
          <w:bCs/>
          <w:i w:val="0"/>
          <w:caps w:val="0"/>
          <w:color w:val="333333"/>
          <w:spacing w:val="0"/>
          <w:sz w:val="24"/>
          <w:szCs w:val="24"/>
        </w:rPr>
        <w:t>五、审核结果反馈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11月4日前提交网上确认材料的考生，确认结果一般将于11月5日起陆续通过手机短信反馈。11月5日后提交网上确认材料的，审核结果会在24小时内通过手机短信反馈（提交材料考生人数过多及特殊情况除外）。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请考生关注手机短信并须及时登陆研招网查看审核结果！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未通过审核的考生，应根据提示重新提交相关材料再进行审核。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bCs/>
          <w:i w:val="0"/>
          <w:caps w:val="0"/>
          <w:color w:val="333333"/>
          <w:spacing w:val="0"/>
          <w:sz w:val="24"/>
          <w:szCs w:val="24"/>
        </w:rPr>
        <w:t>六、注意事项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（一）请各位考生认真阅读我校考点各项公告，如考生考点选择错误则必须在网上报名期间重新报名，在网报时间段内不能按要求正确填报将无法取得考试资格。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（二）考生须在网上报名时完成报名费支付，未缴费考生信息为无效信息，不能参加网上信息确认。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（三）考生仅能确认一个有效的网上报名信息。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（四）考生务必认真、仔细核对“全国硕士生入学考试报名信息简表”上的内容，尤其对姓名、性别、身份证号、毕业证书编号、毕业年月、报考类别</w:t>
      </w:r>
      <w:r>
        <w:rPr>
          <w:rFonts w:hint="eastAsia" w:ascii="宋体" w:hAnsi="宋体" w:eastAsia="宋体" w:cs="宋体"/>
          <w:b w:val="0"/>
          <w:i w:val="0"/>
          <w:caps w:val="0"/>
          <w:color w:val="333333"/>
          <w:spacing w:val="0"/>
          <w:sz w:val="24"/>
          <w:szCs w:val="24"/>
          <w:shd w:val="clear" w:color="auto" w:fill="FFFFFF"/>
        </w:rPr>
        <w:t>（非定向就业、定向就业）等重要信息要仔细核对，并签字确认</w:t>
      </w:r>
      <w:r>
        <w:rPr>
          <w:rStyle w:val="5"/>
          <w:rFonts w:hint="eastAsia" w:ascii="宋体" w:hAnsi="宋体" w:eastAsia="宋体" w:cs="宋体"/>
          <w:b/>
          <w:i w:val="0"/>
          <w:caps w:val="0"/>
          <w:color w:val="333333"/>
          <w:spacing w:val="0"/>
          <w:sz w:val="24"/>
          <w:szCs w:val="24"/>
          <w:shd w:val="clear" w:color="auto" w:fill="FFFFFF"/>
        </w:rPr>
        <w:t>（考生本人对网上报名信息进行认真核对并确认，经考生确认的报名信息在考试、复试及录取阶段一律不作修改，因考生填写错误引起的一切后果由其自行承担）</w:t>
      </w:r>
      <w:r>
        <w:rPr>
          <w:rFonts w:hint="eastAsia" w:ascii="宋体" w:hAnsi="宋体" w:eastAsia="宋体" w:cs="宋体"/>
          <w:b w:val="0"/>
          <w:i w:val="0"/>
          <w:caps w:val="0"/>
          <w:color w:val="333333"/>
          <w:spacing w:val="0"/>
          <w:sz w:val="24"/>
          <w:szCs w:val="24"/>
        </w:rPr>
        <w:t>，其中报考单位、报考学院、报考专业、研究方向、考试科目和考试方式等内容不能进行修改。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b/>
          <w:bCs/>
          <w:i w:val="0"/>
          <w:caps w:val="0"/>
          <w:color w:val="333333"/>
          <w:spacing w:val="0"/>
          <w:sz w:val="24"/>
          <w:szCs w:val="24"/>
        </w:rPr>
      </w:pPr>
      <w:r>
        <w:rPr>
          <w:rFonts w:hint="eastAsia" w:ascii="宋体" w:hAnsi="宋体" w:eastAsia="宋体" w:cs="宋体"/>
          <w:b/>
          <w:bCs/>
          <w:i w:val="0"/>
          <w:caps w:val="0"/>
          <w:color w:val="333333"/>
          <w:spacing w:val="0"/>
          <w:sz w:val="24"/>
          <w:szCs w:val="24"/>
        </w:rPr>
        <w:t>七、诚信考试温馨提醒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一）根据《中华人民共和国刑法》第二百八十条（节选）：在依照国家规定应当提供身份证明的活动中，使用伪造、变造的或者盗用他人的居民身份证、护照、社会保障卡、驾驶证等依法可以用于证明身份的证件，情节严重的，处拘役或者管制，并处或者单处罚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二）根据教育部《国家教育考试违规处理办法》第七条（节选）：教育考试机构、考试工作人员在考试过程中或者在考试结束后发现下列行为之一的，应当认定相关的考生实施了考试作弊行为：通过伪造证件、证明、档案及其他材料获得考试资格、加分资格和考试成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（三）根据教育部《2021年全国硕士研究生招生工作管理规定》：报考点工作人员发现有考生伪造证件时，应通知公安机关并配合公安机关暂扣相关证件。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rPr>
          <w:rFonts w:hint="eastAsia" w:ascii="宋体" w:hAnsi="宋体" w:eastAsia="宋体" w:cs="宋体"/>
          <w:i w:val="0"/>
          <w:caps w:val="0"/>
          <w:color w:val="333333"/>
          <w:spacing w:val="0"/>
          <w:sz w:val="24"/>
          <w:szCs w:val="24"/>
        </w:rPr>
      </w:pPr>
      <w:r>
        <w:rPr>
          <w:rFonts w:hint="eastAsia" w:ascii="宋体" w:hAnsi="宋体" w:eastAsia="宋体" w:cs="宋体"/>
          <w:b/>
          <w:bCs/>
          <w:i w:val="0"/>
          <w:caps w:val="0"/>
          <w:color w:val="333333"/>
          <w:spacing w:val="0"/>
          <w:sz w:val="24"/>
          <w:szCs w:val="24"/>
        </w:rPr>
        <w:t>九、其他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jc w:val="left"/>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未尽事宜，请及时登录我校研究生招生信息网（http://yzb.xauat.edu.cn/）查看相关公告。咨询电话：029-82202244。</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jc w:val="right"/>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西安建筑科技大学研究生招生办公室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firstLine="560"/>
        <w:jc w:val="right"/>
        <w:rPr>
          <w:rFonts w:hint="eastAsia" w:ascii="宋体" w:hAnsi="宋体" w:eastAsia="宋体" w:cs="宋体"/>
          <w:i w:val="0"/>
          <w:caps w:val="0"/>
          <w:color w:val="333333"/>
          <w:spacing w:val="0"/>
          <w:sz w:val="24"/>
          <w:szCs w:val="24"/>
        </w:rPr>
      </w:pPr>
      <w:r>
        <w:rPr>
          <w:rFonts w:hint="eastAsia" w:ascii="宋体" w:hAnsi="宋体" w:eastAsia="宋体" w:cs="宋体"/>
          <w:b w:val="0"/>
          <w:i w:val="0"/>
          <w:caps w:val="0"/>
          <w:color w:val="333333"/>
          <w:spacing w:val="0"/>
          <w:sz w:val="24"/>
          <w:szCs w:val="24"/>
        </w:rPr>
        <w:t>                          2020年10月27日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right="0" w:firstLine="960" w:firstLineChars="400"/>
        <w:jc w:val="left"/>
        <w:rPr>
          <w:rFonts w:hint="default" w:ascii="宋体" w:hAnsi="宋体" w:eastAsia="宋体" w:cs="宋体"/>
          <w:b w:val="0"/>
          <w:i w:val="0"/>
          <w:caps w:val="0"/>
          <w:color w:val="333333"/>
          <w:spacing w:val="0"/>
          <w:sz w:val="24"/>
          <w:szCs w:val="24"/>
          <w:lang w:val="en-US" w:eastAsia="zh-CN"/>
        </w:rPr>
      </w:pPr>
      <w:bookmarkStart w:id="0" w:name="_GoBack"/>
      <w:bookmarkEnd w:id="0"/>
    </w:p>
    <w:p>
      <w:pPr>
        <w:ind w:firstLine="480" w:firstLineChars="200"/>
        <w:jc w:val="left"/>
        <w:rPr>
          <w:rFonts w:hint="default" w:ascii="宋体" w:hAnsi="宋体" w:eastAsia="宋体" w:cs="宋体"/>
          <w:i w:val="0"/>
          <w:caps w:val="0"/>
          <w:color w:val="333333"/>
          <w:spacing w:val="0"/>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1B314D"/>
    <w:rsid w:val="6B1B31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2020-11-04T09:52:00Z</dcterms:created>
  <dc:creator>12345678</dc:creator>
  <cp:lastModifiedBy>12345678</cp:lastModifiedBy>
  <dcterms:modified xsi:type="dcterms:W3CDTF">2020-11-04T10:01:41Z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