
<file path=[Content_Types].xml><?xml version="1.0" encoding="utf-8"?>
<Types xmlns="http://schemas.openxmlformats.org/package/2006/content-types">
  <Default Extension="xml" ContentType="application/xml"/>
  <Default Extension="jpeg" ContentType="image/jpeg"/>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ascii="微软雅黑" w:hAnsi="微软雅黑" w:eastAsia="微软雅黑" w:cs="微软雅黑"/>
          <w:color w:val="092B6E"/>
          <w:sz w:val="27"/>
          <w:szCs w:val="27"/>
        </w:rPr>
      </w:pPr>
      <w:r>
        <w:rPr>
          <w:rFonts w:hint="eastAsia" w:ascii="微软雅黑" w:hAnsi="微软雅黑" w:eastAsia="微软雅黑" w:cs="微软雅黑"/>
          <w:i w:val="0"/>
          <w:caps w:val="0"/>
          <w:color w:val="092B6E"/>
          <w:spacing w:val="0"/>
          <w:sz w:val="27"/>
          <w:szCs w:val="27"/>
          <w:bdr w:val="none" w:color="auto" w:sz="0" w:space="0"/>
          <w:shd w:val="clear" w:fill="F9F9F9"/>
        </w:rPr>
        <w:t>2021年全国硕士研究生招生考试湖南大学考点网上信息确认公告</w:t>
      </w:r>
    </w:p>
    <w:p>
      <w:pPr>
        <w:keepNext w:val="0"/>
        <w:keepLines w:val="0"/>
        <w:widowControl/>
        <w:suppressLineNumbers w:val="0"/>
        <w:shd w:val="clear" w:fill="F9F9F9"/>
        <w:ind w:left="0" w:firstLine="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666666"/>
          <w:spacing w:val="0"/>
          <w:kern w:val="0"/>
          <w:sz w:val="18"/>
          <w:szCs w:val="18"/>
          <w:shd w:val="clear" w:fill="F9F9F9"/>
          <w:lang w:val="en-US" w:eastAsia="zh-CN" w:bidi="ar"/>
        </w:rPr>
        <w:t>发布时间：2020-10-28  发布作者：  点击数： 11337</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00" w:beforeAutospacing="0" w:after="300" w:afterAutospacing="0" w:line="263" w:lineRule="atLeast"/>
        <w:ind w:left="0" w:right="0" w:firstLine="645"/>
        <w:jc w:val="both"/>
      </w:pPr>
      <w:r>
        <w:rPr>
          <w:rFonts w:ascii="仿宋_gb2312" w:hAnsi="仿宋_gb2312" w:eastAsia="仿宋_gb2312" w:cs="仿宋_gb2312"/>
          <w:i w:val="0"/>
          <w:caps w:val="0"/>
          <w:color w:val="333333"/>
          <w:spacing w:val="0"/>
          <w:sz w:val="31"/>
          <w:szCs w:val="31"/>
          <w:bdr w:val="none" w:color="auto" w:sz="0" w:space="0"/>
          <w:shd w:val="clear" w:fill="FFFFFF"/>
        </w:rPr>
        <w:t>2021年全国硕士研究生招生考试湖南大学考点将实行网上确认，现将我考点（</w:t>
      </w:r>
      <w:r>
        <w:rPr>
          <w:rFonts w:hint="default" w:ascii="仿宋_gb2312" w:hAnsi="仿宋_gb2312" w:eastAsia="仿宋_gb2312" w:cs="仿宋_gb2312"/>
          <w:i w:val="0"/>
          <w:caps w:val="0"/>
          <w:color w:val="333333"/>
          <w:spacing w:val="0"/>
          <w:sz w:val="31"/>
          <w:szCs w:val="31"/>
          <w:bdr w:val="none" w:color="auto" w:sz="0" w:space="0"/>
          <w:shd w:val="clear" w:fill="FFFFFF"/>
        </w:rPr>
        <w:t>4303）网上确认工作的有关事项公告如下：</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00" w:beforeAutospacing="0" w:after="300" w:afterAutospacing="0" w:line="263" w:lineRule="atLeast"/>
        <w:ind w:left="0" w:right="0" w:firstLine="645"/>
        <w:jc w:val="both"/>
      </w:pPr>
      <w:r>
        <w:rPr>
          <w:rFonts w:ascii="黑体" w:hAnsi="宋体" w:eastAsia="黑体" w:cs="黑体"/>
          <w:i w:val="0"/>
          <w:caps w:val="0"/>
          <w:color w:val="333333"/>
          <w:spacing w:val="0"/>
          <w:sz w:val="31"/>
          <w:szCs w:val="31"/>
          <w:bdr w:val="none" w:color="auto" w:sz="0" w:space="0"/>
          <w:shd w:val="clear" w:fill="FFFFFF"/>
        </w:rPr>
        <w:t>一、网上信息确认条件及范围</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00" w:beforeAutospacing="0" w:after="300" w:afterAutospacing="0" w:line="263" w:lineRule="atLeast"/>
        <w:ind w:left="0" w:right="0" w:firstLine="645"/>
        <w:jc w:val="both"/>
      </w:pPr>
      <w:r>
        <w:rPr>
          <w:rFonts w:hint="default" w:ascii="仿宋_gb2312" w:hAnsi="仿宋_gb2312" w:eastAsia="仿宋_gb2312" w:cs="仿宋_gb2312"/>
          <w:i w:val="0"/>
          <w:caps w:val="0"/>
          <w:color w:val="333333"/>
          <w:spacing w:val="0"/>
          <w:sz w:val="31"/>
          <w:szCs w:val="31"/>
          <w:bdr w:val="none" w:color="auto" w:sz="0" w:space="0"/>
          <w:shd w:val="clear" w:fill="FFFFFF"/>
        </w:rPr>
        <w:t>在本考点进行网上确认的考生为已网上报名参加2021年全国硕士研究生入学考试并缴费成功，选择湖南大学报考点（报名号前四位：4303）的考生，具体要求如下：</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00" w:beforeAutospacing="0" w:after="300" w:afterAutospacing="0" w:line="263" w:lineRule="atLeast"/>
        <w:ind w:left="0" w:right="0" w:firstLine="645"/>
        <w:jc w:val="both"/>
      </w:pPr>
      <w:r>
        <w:rPr>
          <w:rFonts w:hint="default" w:ascii="仿宋_gb2312" w:hAnsi="仿宋_gb2312" w:eastAsia="仿宋_gb2312" w:cs="仿宋_gb2312"/>
          <w:i w:val="0"/>
          <w:caps w:val="0"/>
          <w:color w:val="333333"/>
          <w:spacing w:val="0"/>
          <w:sz w:val="31"/>
          <w:szCs w:val="31"/>
          <w:bdr w:val="none" w:color="auto" w:sz="0" w:space="0"/>
          <w:shd w:val="clear" w:fill="FFFFFF"/>
        </w:rPr>
        <w:t>1.符合教育部、湖南省及报考点关于2021年全国硕士研究生招生考试各项要求；已报名考生最迟须于10月31日22:00前在研招网完成网上缴费，否则报名无效；</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00" w:beforeAutospacing="0" w:after="300" w:afterAutospacing="0" w:line="263" w:lineRule="atLeast"/>
        <w:ind w:left="0" w:right="0" w:firstLine="645"/>
        <w:jc w:val="both"/>
      </w:pPr>
      <w:r>
        <w:rPr>
          <w:rFonts w:hint="default" w:ascii="仿宋_gb2312" w:hAnsi="仿宋_gb2312" w:eastAsia="仿宋_gb2312" w:cs="仿宋_gb2312"/>
          <w:i w:val="0"/>
          <w:caps w:val="0"/>
          <w:color w:val="333333"/>
          <w:spacing w:val="0"/>
          <w:sz w:val="31"/>
          <w:szCs w:val="31"/>
          <w:bdr w:val="none" w:color="auto" w:sz="0" w:space="0"/>
          <w:shd w:val="clear" w:fill="FFFFFF"/>
        </w:rPr>
        <w:t>2.湖南大学2021届应届本科毕业生。</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00" w:beforeAutospacing="0" w:after="300" w:afterAutospacing="0" w:line="263" w:lineRule="atLeast"/>
        <w:ind w:left="0" w:right="0" w:firstLine="645"/>
        <w:jc w:val="both"/>
      </w:pPr>
      <w:r>
        <w:rPr>
          <w:rFonts w:hint="default" w:ascii="仿宋_gb2312" w:hAnsi="仿宋_gb2312" w:eastAsia="仿宋_gb2312" w:cs="仿宋_gb2312"/>
          <w:i w:val="0"/>
          <w:caps w:val="0"/>
          <w:color w:val="333333"/>
          <w:spacing w:val="0"/>
          <w:sz w:val="31"/>
          <w:szCs w:val="31"/>
          <w:bdr w:val="none" w:color="auto" w:sz="0" w:space="0"/>
          <w:shd w:val="clear" w:fill="FFFFFF"/>
        </w:rPr>
        <w:t>3.第一志愿报考湖南大学绘画制图081300建筑学、083300城乡规划学和085100建筑学专业，且户籍在湖南省的考生或就读于湖南省内高校的应届本科毕业生；</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00" w:beforeAutospacing="0" w:after="300" w:afterAutospacing="0" w:line="263" w:lineRule="atLeast"/>
        <w:ind w:left="0" w:right="0" w:firstLine="645"/>
        <w:jc w:val="both"/>
      </w:pPr>
      <w:r>
        <w:rPr>
          <w:rFonts w:hint="eastAsia" w:ascii="黑体" w:hAnsi="宋体" w:eastAsia="黑体" w:cs="黑体"/>
          <w:i w:val="0"/>
          <w:caps w:val="0"/>
          <w:color w:val="333333"/>
          <w:spacing w:val="0"/>
          <w:sz w:val="31"/>
          <w:szCs w:val="31"/>
          <w:bdr w:val="none" w:color="auto" w:sz="0" w:space="0"/>
          <w:shd w:val="clear" w:fill="FFFFFF"/>
        </w:rPr>
        <w:t>二、网上确认时间</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00" w:beforeAutospacing="0" w:after="300" w:afterAutospacing="0" w:line="263" w:lineRule="atLeast"/>
        <w:ind w:left="0" w:right="0" w:firstLine="645"/>
        <w:jc w:val="both"/>
      </w:pPr>
      <w:r>
        <w:rPr>
          <w:rFonts w:hint="default" w:ascii="仿宋_gb2312" w:hAnsi="仿宋_gb2312" w:eastAsia="仿宋_gb2312" w:cs="仿宋_gb2312"/>
          <w:i w:val="0"/>
          <w:caps w:val="0"/>
          <w:color w:val="333333"/>
          <w:spacing w:val="0"/>
          <w:sz w:val="31"/>
          <w:szCs w:val="31"/>
          <w:bdr w:val="none" w:color="auto" w:sz="0" w:space="0"/>
          <w:shd w:val="clear" w:fill="FFFFFF"/>
        </w:rPr>
        <w:t>1.2020年11月3日9:00—5日17:00</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00" w:beforeAutospacing="0" w:after="300" w:afterAutospacing="0" w:line="263" w:lineRule="atLeast"/>
        <w:ind w:left="0" w:right="0" w:firstLine="645"/>
        <w:jc w:val="both"/>
      </w:pPr>
      <w:r>
        <w:rPr>
          <w:rFonts w:hint="default" w:ascii="仿宋_gb2312" w:hAnsi="仿宋_gb2312" w:eastAsia="仿宋_gb2312" w:cs="仿宋_gb2312"/>
          <w:i w:val="0"/>
          <w:caps w:val="0"/>
          <w:color w:val="333333"/>
          <w:spacing w:val="0"/>
          <w:sz w:val="31"/>
          <w:szCs w:val="31"/>
          <w:bdr w:val="none" w:color="auto" w:sz="0" w:space="0"/>
          <w:shd w:val="clear" w:fill="FFFFFF"/>
        </w:rPr>
        <w:t>2.考生须于规定时间通过研招网或扫描教育部公布的二维码登录网上确认系统，完成本人的“核对网报信息、上传本人图像照片、上传身份证及其它相关材料照片”等操作，等待考点审核结果，逾期不再确认。</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00" w:beforeAutospacing="0" w:after="300" w:afterAutospacing="0" w:line="263" w:lineRule="atLeast"/>
        <w:ind w:left="0" w:right="0" w:firstLine="645"/>
        <w:jc w:val="both"/>
      </w:pPr>
      <w:r>
        <w:rPr>
          <w:rFonts w:hint="default" w:ascii="仿宋_gb2312" w:hAnsi="仿宋_gb2312" w:eastAsia="仿宋_gb2312" w:cs="仿宋_gb2312"/>
          <w:i w:val="0"/>
          <w:caps w:val="0"/>
          <w:color w:val="333333"/>
          <w:spacing w:val="0"/>
          <w:sz w:val="31"/>
          <w:szCs w:val="31"/>
          <w:bdr w:val="none" w:color="auto" w:sz="0" w:space="0"/>
          <w:shd w:val="clear" w:fill="FFFFFF"/>
        </w:rPr>
        <w:t>3.登录方式：</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00" w:beforeAutospacing="0" w:after="300" w:afterAutospacing="0" w:line="263" w:lineRule="atLeast"/>
        <w:ind w:left="0" w:right="0" w:firstLine="645"/>
        <w:jc w:val="both"/>
      </w:pPr>
      <w:r>
        <w:rPr>
          <w:rFonts w:hint="default" w:ascii="仿宋_gb2312" w:hAnsi="仿宋_gb2312" w:eastAsia="仿宋_gb2312" w:cs="仿宋_gb2312"/>
          <w:i w:val="0"/>
          <w:caps w:val="0"/>
          <w:color w:val="333333"/>
          <w:spacing w:val="0"/>
          <w:sz w:val="31"/>
          <w:szCs w:val="31"/>
          <w:bdr w:val="none" w:color="auto" w:sz="0" w:space="0"/>
          <w:shd w:val="clear" w:fill="FFFFFF"/>
        </w:rPr>
        <w:t>（1）网址登陆：</w:t>
      </w:r>
      <w:r>
        <w:rPr>
          <w:rFonts w:hint="eastAsia" w:ascii="微软雅黑" w:hAnsi="微软雅黑" w:eastAsia="微软雅黑" w:cs="微软雅黑"/>
          <w:i w:val="0"/>
          <w:caps w:val="0"/>
          <w:spacing w:val="0"/>
          <w:sz w:val="21"/>
          <w:szCs w:val="21"/>
          <w:u w:val="none"/>
          <w:bdr w:val="none" w:color="auto" w:sz="0" w:space="0"/>
          <w:shd w:val="clear" w:fill="FFFFFF"/>
        </w:rPr>
        <w:fldChar w:fldCharType="begin"/>
      </w:r>
      <w:r>
        <w:rPr>
          <w:rFonts w:hint="eastAsia" w:ascii="微软雅黑" w:hAnsi="微软雅黑" w:eastAsia="微软雅黑" w:cs="微软雅黑"/>
          <w:i w:val="0"/>
          <w:caps w:val="0"/>
          <w:spacing w:val="0"/>
          <w:sz w:val="21"/>
          <w:szCs w:val="21"/>
          <w:u w:val="none"/>
          <w:bdr w:val="none" w:color="auto" w:sz="0" w:space="0"/>
          <w:shd w:val="clear" w:fill="FFFFFF"/>
        </w:rPr>
        <w:instrText xml:space="preserve"> HYPERLINK "https://yz.chsi.com.cn/wsqr/stu%EF%BC%89" </w:instrText>
      </w:r>
      <w:r>
        <w:rPr>
          <w:rFonts w:hint="eastAsia" w:ascii="微软雅黑" w:hAnsi="微软雅黑" w:eastAsia="微软雅黑" w:cs="微软雅黑"/>
          <w:i w:val="0"/>
          <w:caps w:val="0"/>
          <w:spacing w:val="0"/>
          <w:sz w:val="21"/>
          <w:szCs w:val="21"/>
          <w:u w:val="none"/>
          <w:bdr w:val="none" w:color="auto" w:sz="0" w:space="0"/>
          <w:shd w:val="clear" w:fill="FFFFFF"/>
        </w:rPr>
        <w:fldChar w:fldCharType="separate"/>
      </w:r>
      <w:r>
        <w:rPr>
          <w:rStyle w:val="8"/>
          <w:rFonts w:hint="default" w:ascii="仿宋_gb2312" w:hAnsi="仿宋_gb2312" w:eastAsia="仿宋_gb2312" w:cs="仿宋_gb2312"/>
          <w:i w:val="0"/>
          <w:caps w:val="0"/>
          <w:color w:val="424242"/>
          <w:spacing w:val="0"/>
          <w:sz w:val="31"/>
          <w:szCs w:val="31"/>
          <w:u w:val="none"/>
          <w:bdr w:val="none" w:color="auto" w:sz="0" w:space="0"/>
          <w:shd w:val="clear" w:fill="FFFFFF"/>
        </w:rPr>
        <w:t>https://yz.chsi.com.cn/wsqr/stu</w:t>
      </w:r>
      <w:r>
        <w:rPr>
          <w:rFonts w:hint="eastAsia" w:ascii="微软雅黑" w:hAnsi="微软雅黑" w:eastAsia="微软雅黑" w:cs="微软雅黑"/>
          <w:i w:val="0"/>
          <w:caps w:val="0"/>
          <w:spacing w:val="0"/>
          <w:sz w:val="21"/>
          <w:szCs w:val="21"/>
          <w:u w:val="none"/>
          <w:bdr w:val="none" w:color="auto" w:sz="0" w:space="0"/>
          <w:shd w:val="clear" w:fill="FFFFFF"/>
        </w:rPr>
        <w:fldChar w:fldCharType="end"/>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00" w:beforeAutospacing="0" w:after="300" w:afterAutospacing="0" w:line="263" w:lineRule="atLeast"/>
        <w:ind w:left="0" w:right="0" w:firstLine="645"/>
        <w:jc w:val="both"/>
      </w:pPr>
      <w:r>
        <w:rPr>
          <w:rFonts w:hint="default" w:ascii="仿宋_gb2312" w:hAnsi="仿宋_gb2312" w:eastAsia="仿宋_gb2312" w:cs="仿宋_gb2312"/>
          <w:i w:val="0"/>
          <w:caps w:val="0"/>
          <w:color w:val="333333"/>
          <w:spacing w:val="0"/>
          <w:sz w:val="31"/>
          <w:szCs w:val="31"/>
          <w:bdr w:val="none" w:color="auto" w:sz="0" w:space="0"/>
          <w:shd w:val="clear" w:fill="FFFFFF"/>
        </w:rPr>
        <w:t>（2）扫描二维码登陆：</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300" w:afterAutospacing="0" w:line="450" w:lineRule="atLeast"/>
        <w:ind w:left="0" w:right="0" w:firstLine="420"/>
        <w:jc w:val="center"/>
      </w:pPr>
      <w:r>
        <w:rPr>
          <w:rFonts w:hint="eastAsia" w:ascii="微软雅黑" w:hAnsi="微软雅黑" w:eastAsia="微软雅黑" w:cs="微软雅黑"/>
          <w:i w:val="0"/>
          <w:caps w:val="0"/>
          <w:color w:val="333333"/>
          <w:spacing w:val="0"/>
          <w:sz w:val="21"/>
          <w:szCs w:val="21"/>
          <w:bdr w:val="none" w:color="auto" w:sz="0" w:space="0"/>
          <w:shd w:val="clear" w:fill="F9F9F9"/>
        </w:rPr>
        <w:drawing>
          <wp:inline distT="0" distB="0" distL="114300" distR="114300">
            <wp:extent cx="1495425" cy="1495425"/>
            <wp:effectExtent l="0" t="0" r="9525" b="9525"/>
            <wp:docPr id="3" name="图片 1"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1" descr="IMG_256"/>
                    <pic:cNvPicPr>
                      <a:picLocks noChangeAspect="1"/>
                    </pic:cNvPicPr>
                  </pic:nvPicPr>
                  <pic:blipFill>
                    <a:blip r:embed="rId4"/>
                    <a:stretch>
                      <a:fillRect/>
                    </a:stretch>
                  </pic:blipFill>
                  <pic:spPr>
                    <a:xfrm>
                      <a:off x="0" y="0"/>
                      <a:ext cx="1495425" cy="1495425"/>
                    </a:xfrm>
                    <a:prstGeom prst="rect">
                      <a:avLst/>
                    </a:prstGeom>
                    <a:noFill/>
                    <a:ln w="9525">
                      <a:noFill/>
                    </a:ln>
                  </pic:spPr>
                </pic:pic>
              </a:graphicData>
            </a:graphic>
          </wp:inline>
        </w:drawing>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466" w:beforeAutospacing="0" w:after="165" w:afterAutospacing="0" w:line="263" w:lineRule="atLeast"/>
        <w:ind w:left="0" w:right="0" w:firstLine="645"/>
        <w:jc w:val="both"/>
      </w:pPr>
      <w:r>
        <w:rPr>
          <w:rFonts w:hint="default" w:ascii="仿宋_gb2312" w:hAnsi="仿宋_gb2312" w:eastAsia="仿宋_gb2312" w:cs="仿宋_gb2312"/>
          <w:i w:val="0"/>
          <w:caps w:val="0"/>
          <w:color w:val="333333"/>
          <w:spacing w:val="0"/>
          <w:sz w:val="31"/>
          <w:szCs w:val="31"/>
          <w:bdr w:val="none" w:color="auto" w:sz="0" w:space="0"/>
          <w:shd w:val="clear" w:fill="FFFFFF"/>
        </w:rPr>
        <w:t>4.网上审核通过的考生不需再到现场审核。网上审核未通过的考生根据系统考点信息提示提交补充材料，补充材料截止时间为11月6日11:00。若仍未通过，需在2020年11月6日到湖南大学进行现场审核。建议考生不要在确认的最后一天提交审核材料，以免因审核不通过没有足够的时间准备补充材料而错过现场确认。</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00" w:beforeAutospacing="0" w:after="300" w:afterAutospacing="0" w:line="263" w:lineRule="atLeast"/>
        <w:ind w:left="0" w:right="0" w:firstLine="645"/>
        <w:jc w:val="both"/>
      </w:pPr>
      <w:r>
        <w:rPr>
          <w:rFonts w:hint="eastAsia" w:ascii="黑体" w:hAnsi="宋体" w:eastAsia="黑体" w:cs="黑体"/>
          <w:i w:val="0"/>
          <w:caps w:val="0"/>
          <w:color w:val="333333"/>
          <w:spacing w:val="0"/>
          <w:sz w:val="31"/>
          <w:szCs w:val="31"/>
          <w:bdr w:val="none" w:color="auto" w:sz="0" w:space="0"/>
          <w:shd w:val="clear" w:fill="FFFFFF"/>
        </w:rPr>
        <w:t>三、网上信息确认所需提交材料及标准</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466" w:beforeAutospacing="0" w:after="165" w:afterAutospacing="0" w:line="263" w:lineRule="atLeast"/>
        <w:ind w:left="0" w:right="0" w:firstLine="645"/>
        <w:jc w:val="both"/>
      </w:pPr>
      <w:r>
        <w:rPr>
          <w:rFonts w:hint="default" w:ascii="仿宋_gb2312" w:hAnsi="仿宋_gb2312" w:eastAsia="仿宋_gb2312" w:cs="仿宋_gb2312"/>
          <w:i w:val="0"/>
          <w:caps w:val="0"/>
          <w:color w:val="333333"/>
          <w:spacing w:val="0"/>
          <w:sz w:val="31"/>
          <w:szCs w:val="31"/>
          <w:bdr w:val="none" w:color="auto" w:sz="0" w:space="0"/>
          <w:shd w:val="clear" w:fill="FFFFFF"/>
        </w:rPr>
        <w:t>为便于考生提前准备确认材料，现将网上确认时考生应提交材料公布如下：</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466" w:beforeAutospacing="0" w:after="165" w:afterAutospacing="0" w:line="263" w:lineRule="atLeast"/>
        <w:ind w:left="0" w:right="0" w:firstLine="645"/>
        <w:jc w:val="both"/>
      </w:pPr>
      <w:r>
        <w:rPr>
          <w:rStyle w:val="7"/>
          <w:rFonts w:hint="default" w:ascii="仿宋_gb2312" w:hAnsi="仿宋_gb2312" w:eastAsia="仿宋_gb2312" w:cs="仿宋_gb2312"/>
          <w:b/>
          <w:i w:val="0"/>
          <w:caps w:val="0"/>
          <w:color w:val="333333"/>
          <w:spacing w:val="0"/>
          <w:sz w:val="31"/>
          <w:szCs w:val="31"/>
          <w:bdr w:val="none" w:color="auto" w:sz="0" w:space="0"/>
          <w:shd w:val="clear" w:fill="FFFFFF"/>
        </w:rPr>
        <w:t>1-4为所有考生网上确认必须上传的材料照片及标准：</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300" w:afterAutospacing="0" w:line="263" w:lineRule="atLeast"/>
        <w:ind w:left="0" w:right="0" w:firstLine="645"/>
        <w:jc w:val="both"/>
      </w:pPr>
      <w:r>
        <w:rPr>
          <w:rFonts w:hint="default" w:ascii="仿宋_gb2312" w:hAnsi="仿宋_gb2312" w:eastAsia="仿宋_gb2312" w:cs="仿宋_gb2312"/>
          <w:i w:val="0"/>
          <w:caps w:val="0"/>
          <w:color w:val="333333"/>
          <w:spacing w:val="0"/>
          <w:sz w:val="31"/>
          <w:szCs w:val="31"/>
          <w:bdr w:val="none" w:color="auto" w:sz="0" w:space="0"/>
          <w:shd w:val="clear" w:fill="FFFFFF"/>
        </w:rPr>
        <w:t>1.本人近三月内正面、免冠、无妆、彩色电子证件照，照片要求如下图：</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300" w:afterAutospacing="0" w:line="450" w:lineRule="atLeast"/>
        <w:ind w:left="0" w:right="0" w:firstLine="420"/>
        <w:jc w:val="center"/>
      </w:pPr>
      <w:r>
        <w:rPr>
          <w:rFonts w:hint="eastAsia" w:ascii="微软雅黑" w:hAnsi="微软雅黑" w:eastAsia="微软雅黑" w:cs="微软雅黑"/>
          <w:i w:val="0"/>
          <w:caps w:val="0"/>
          <w:color w:val="333333"/>
          <w:spacing w:val="0"/>
          <w:sz w:val="21"/>
          <w:szCs w:val="21"/>
          <w:bdr w:val="none" w:color="auto" w:sz="0" w:space="0"/>
          <w:shd w:val="clear" w:fill="F9F9F9"/>
        </w:rPr>
        <w:drawing>
          <wp:inline distT="0" distB="0" distL="114300" distR="114300">
            <wp:extent cx="5057775" cy="3619500"/>
            <wp:effectExtent l="0" t="0" r="9525" b="0"/>
            <wp:docPr id="7" name="图片 2" descr="IMG_2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2" descr="IMG_257"/>
                    <pic:cNvPicPr>
                      <a:picLocks noChangeAspect="1"/>
                    </pic:cNvPicPr>
                  </pic:nvPicPr>
                  <pic:blipFill>
                    <a:blip r:embed="rId5"/>
                    <a:stretch>
                      <a:fillRect/>
                    </a:stretch>
                  </pic:blipFill>
                  <pic:spPr>
                    <a:xfrm>
                      <a:off x="0" y="0"/>
                      <a:ext cx="5057775" cy="3619500"/>
                    </a:xfrm>
                    <a:prstGeom prst="rect">
                      <a:avLst/>
                    </a:prstGeom>
                    <a:noFill/>
                    <a:ln w="9525">
                      <a:noFill/>
                    </a:ln>
                  </pic:spPr>
                </pic:pic>
              </a:graphicData>
            </a:graphic>
          </wp:inline>
        </w:drawing>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300" w:afterAutospacing="0" w:line="263" w:lineRule="atLeast"/>
        <w:ind w:left="0" w:right="0" w:firstLine="645"/>
        <w:jc w:val="both"/>
      </w:pPr>
      <w:r>
        <w:rPr>
          <w:rFonts w:hint="default" w:ascii="仿宋_gb2312" w:hAnsi="仿宋_gb2312" w:eastAsia="仿宋_gb2312" w:cs="仿宋_gb2312"/>
          <w:i w:val="0"/>
          <w:caps w:val="0"/>
          <w:color w:val="333333"/>
          <w:spacing w:val="0"/>
          <w:sz w:val="31"/>
          <w:szCs w:val="31"/>
          <w:bdr w:val="none" w:color="auto" w:sz="0" w:space="0"/>
          <w:shd w:val="clear" w:fill="FFFFFF"/>
        </w:rPr>
        <w:t>2.本人手持身份证照片，照片要求如下图：</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300" w:afterAutospacing="0" w:line="450" w:lineRule="atLeast"/>
        <w:ind w:left="0" w:right="0" w:firstLine="420"/>
        <w:jc w:val="center"/>
      </w:pPr>
      <w:r>
        <w:rPr>
          <w:rFonts w:hint="eastAsia" w:ascii="微软雅黑" w:hAnsi="微软雅黑" w:eastAsia="微软雅黑" w:cs="微软雅黑"/>
          <w:i w:val="0"/>
          <w:caps w:val="0"/>
          <w:color w:val="333333"/>
          <w:spacing w:val="0"/>
          <w:sz w:val="21"/>
          <w:szCs w:val="21"/>
          <w:bdr w:val="none" w:color="auto" w:sz="0" w:space="0"/>
          <w:shd w:val="clear" w:fill="F9F9F9"/>
        </w:rPr>
        <w:drawing>
          <wp:inline distT="0" distB="0" distL="114300" distR="114300">
            <wp:extent cx="4762500" cy="3162300"/>
            <wp:effectExtent l="0" t="0" r="0" b="0"/>
            <wp:docPr id="6" name="图片 3" descr="IMG_2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3" descr="IMG_258"/>
                    <pic:cNvPicPr>
                      <a:picLocks noChangeAspect="1"/>
                    </pic:cNvPicPr>
                  </pic:nvPicPr>
                  <pic:blipFill>
                    <a:blip r:embed="rId6"/>
                    <a:stretch>
                      <a:fillRect/>
                    </a:stretch>
                  </pic:blipFill>
                  <pic:spPr>
                    <a:xfrm>
                      <a:off x="0" y="0"/>
                      <a:ext cx="4762500" cy="3162300"/>
                    </a:xfrm>
                    <a:prstGeom prst="rect">
                      <a:avLst/>
                    </a:prstGeom>
                    <a:noFill/>
                    <a:ln w="9525">
                      <a:noFill/>
                    </a:ln>
                  </pic:spPr>
                </pic:pic>
              </a:graphicData>
            </a:graphic>
          </wp:inline>
        </w:drawing>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00" w:beforeAutospacing="0" w:after="300" w:afterAutospacing="0" w:line="263" w:lineRule="atLeast"/>
        <w:ind w:left="0" w:right="0" w:firstLine="645"/>
        <w:jc w:val="both"/>
      </w:pPr>
      <w:r>
        <w:rPr>
          <w:rFonts w:hint="default" w:ascii="仿宋_gb2312" w:hAnsi="仿宋_gb2312" w:eastAsia="仿宋_gb2312" w:cs="仿宋_gb2312"/>
          <w:i w:val="0"/>
          <w:caps w:val="0"/>
          <w:color w:val="333333"/>
          <w:spacing w:val="0"/>
          <w:sz w:val="31"/>
          <w:szCs w:val="31"/>
          <w:bdr w:val="none" w:color="auto" w:sz="0" w:space="0"/>
          <w:shd w:val="clear" w:fill="FFFFFF"/>
        </w:rPr>
        <w:t>3.本人身份证原件正反面照（分正、反面两张上传，请确保身份证边框完整，字迹清晰可见，亮度均匀）。</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466" w:beforeAutospacing="0" w:after="165" w:afterAutospacing="0" w:line="450" w:lineRule="atLeast"/>
        <w:ind w:left="1680" w:right="300" w:firstLine="420"/>
        <w:jc w:val="center"/>
      </w:pPr>
      <w:r>
        <w:rPr>
          <w:rFonts w:hint="eastAsia" w:ascii="微软雅黑" w:hAnsi="微软雅黑" w:eastAsia="微软雅黑" w:cs="微软雅黑"/>
          <w:i w:val="0"/>
          <w:caps w:val="0"/>
          <w:color w:val="333333"/>
          <w:spacing w:val="0"/>
          <w:sz w:val="21"/>
          <w:szCs w:val="21"/>
          <w:bdr w:val="none" w:color="auto" w:sz="0" w:space="0"/>
          <w:shd w:val="clear" w:fill="FFFFFF"/>
        </w:rPr>
        <w:drawing>
          <wp:inline distT="0" distB="0" distL="114300" distR="114300">
            <wp:extent cx="3105150" cy="1933575"/>
            <wp:effectExtent l="0" t="0" r="0" b="9525"/>
            <wp:docPr id="4" name="图片 4" descr="IMG_2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descr="IMG_259"/>
                    <pic:cNvPicPr>
                      <a:picLocks noChangeAspect="1"/>
                    </pic:cNvPicPr>
                  </pic:nvPicPr>
                  <pic:blipFill>
                    <a:blip r:embed="rId7"/>
                    <a:stretch>
                      <a:fillRect/>
                    </a:stretch>
                  </pic:blipFill>
                  <pic:spPr>
                    <a:xfrm>
                      <a:off x="0" y="0"/>
                      <a:ext cx="3105150" cy="1933575"/>
                    </a:xfrm>
                    <a:prstGeom prst="rect">
                      <a:avLst/>
                    </a:prstGeom>
                    <a:noFill/>
                    <a:ln w="9525">
                      <a:noFill/>
                    </a:ln>
                  </pic:spPr>
                </pic:pic>
              </a:graphicData>
            </a:graphic>
          </wp:inline>
        </w:drawing>
      </w:r>
      <w:r>
        <w:rPr>
          <w:rFonts w:hint="eastAsia" w:ascii="微软雅黑" w:hAnsi="微软雅黑" w:eastAsia="微软雅黑" w:cs="微软雅黑"/>
          <w:i w:val="0"/>
          <w:caps w:val="0"/>
          <w:color w:val="333333"/>
          <w:spacing w:val="0"/>
          <w:sz w:val="21"/>
          <w:szCs w:val="21"/>
          <w:bdr w:val="none" w:color="auto" w:sz="0" w:space="0"/>
          <w:shd w:val="clear" w:fill="FFFFFF"/>
        </w:rPr>
        <w:t> </w:t>
      </w:r>
      <w:r>
        <w:rPr>
          <w:rFonts w:hint="eastAsia" w:ascii="微软雅黑" w:hAnsi="微软雅黑" w:eastAsia="微软雅黑" w:cs="微软雅黑"/>
          <w:i w:val="0"/>
          <w:caps w:val="0"/>
          <w:color w:val="333333"/>
          <w:spacing w:val="0"/>
          <w:sz w:val="21"/>
          <w:szCs w:val="21"/>
          <w:bdr w:val="none" w:color="auto" w:sz="0" w:space="0"/>
          <w:shd w:val="clear" w:fill="FFFFFF"/>
        </w:rPr>
        <w:drawing>
          <wp:inline distT="0" distB="0" distL="114300" distR="114300">
            <wp:extent cx="3105150" cy="1962150"/>
            <wp:effectExtent l="0" t="0" r="0" b="0"/>
            <wp:docPr id="8" name="图片 5" descr="IMG_2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5" descr="IMG_260"/>
                    <pic:cNvPicPr>
                      <a:picLocks noChangeAspect="1"/>
                    </pic:cNvPicPr>
                  </pic:nvPicPr>
                  <pic:blipFill>
                    <a:blip r:embed="rId8"/>
                    <a:stretch>
                      <a:fillRect/>
                    </a:stretch>
                  </pic:blipFill>
                  <pic:spPr>
                    <a:xfrm>
                      <a:off x="0" y="0"/>
                      <a:ext cx="3105150" cy="1962150"/>
                    </a:xfrm>
                    <a:prstGeom prst="rect">
                      <a:avLst/>
                    </a:prstGeom>
                    <a:noFill/>
                    <a:ln w="9525">
                      <a:noFill/>
                    </a:ln>
                  </pic:spPr>
                </pic:pic>
              </a:graphicData>
            </a:graphic>
          </wp:inline>
        </w:drawing>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00" w:beforeAutospacing="0" w:after="300" w:afterAutospacing="0" w:line="263" w:lineRule="atLeast"/>
        <w:ind w:left="0" w:right="0" w:firstLine="645"/>
        <w:jc w:val="both"/>
      </w:pPr>
      <w:r>
        <w:rPr>
          <w:rFonts w:hint="default" w:ascii="仿宋_gb2312" w:hAnsi="仿宋_gb2312" w:eastAsia="仿宋_gb2312" w:cs="仿宋_gb2312"/>
          <w:i w:val="0"/>
          <w:caps w:val="0"/>
          <w:color w:val="333333"/>
          <w:spacing w:val="0"/>
          <w:sz w:val="31"/>
          <w:szCs w:val="31"/>
          <w:bdr w:val="none" w:color="auto" w:sz="0" w:space="0"/>
          <w:shd w:val="clear" w:fill="FFFFFF"/>
        </w:rPr>
        <w:t>4.因疫情防控常态化要求，所有考生网上确认时均需上传本人当天的居民健康卡截图（网上确认时考生在省外者，以当地健康检测码为准）。</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00" w:beforeAutospacing="0" w:after="300" w:afterAutospacing="0" w:line="263" w:lineRule="atLeast"/>
        <w:ind w:left="0" w:right="0" w:firstLine="645"/>
        <w:jc w:val="both"/>
      </w:pPr>
      <w:r>
        <w:rPr>
          <w:rStyle w:val="7"/>
          <w:rFonts w:hint="default" w:ascii="仿宋_gb2312" w:hAnsi="仿宋_gb2312" w:eastAsia="仿宋_gb2312" w:cs="仿宋_gb2312"/>
          <w:b/>
          <w:i w:val="0"/>
          <w:caps w:val="0"/>
          <w:color w:val="333333"/>
          <w:spacing w:val="0"/>
          <w:sz w:val="31"/>
          <w:szCs w:val="31"/>
          <w:bdr w:val="none" w:color="auto" w:sz="0" w:space="0"/>
          <w:shd w:val="clear" w:fill="FFFFFF"/>
        </w:rPr>
        <w:t>以上四项为所有考生均必须上传，特别提醒：证件照片要按照上述要求上传，严禁对照片进行修图，对证件照审核未通过的考生，须到</w:t>
      </w:r>
      <w:r>
        <w:rPr>
          <w:rStyle w:val="7"/>
          <w:rFonts w:hint="default" w:ascii="仿宋_gb2312" w:hAnsi="仿宋_gb2312" w:eastAsia="仿宋_gb2312" w:cs="仿宋_gb2312"/>
          <w:b/>
          <w:i w:val="0"/>
          <w:caps w:val="0"/>
          <w:color w:val="FF0000"/>
          <w:spacing w:val="0"/>
          <w:sz w:val="31"/>
          <w:szCs w:val="31"/>
          <w:bdr w:val="none" w:color="auto" w:sz="0" w:space="0"/>
          <w:shd w:val="clear" w:fill="FFFFFF"/>
        </w:rPr>
        <w:t>重新上传复核要求的图片</w:t>
      </w:r>
      <w:r>
        <w:rPr>
          <w:rStyle w:val="7"/>
          <w:rFonts w:hint="default" w:ascii="仿宋_gb2312" w:hAnsi="仿宋_gb2312" w:eastAsia="仿宋_gb2312" w:cs="仿宋_gb2312"/>
          <w:b/>
          <w:i w:val="0"/>
          <w:caps w:val="0"/>
          <w:color w:val="333333"/>
          <w:spacing w:val="0"/>
          <w:sz w:val="31"/>
          <w:szCs w:val="31"/>
          <w:bdr w:val="none" w:color="auto" w:sz="0" w:space="0"/>
          <w:shd w:val="clear" w:fill="FFFFFF"/>
        </w:rPr>
        <w:t>审核。</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00" w:beforeAutospacing="0" w:after="300" w:afterAutospacing="0" w:line="263" w:lineRule="atLeast"/>
        <w:ind w:left="0" w:right="0" w:firstLine="645"/>
        <w:jc w:val="both"/>
      </w:pPr>
      <w:r>
        <w:rPr>
          <w:rStyle w:val="7"/>
          <w:rFonts w:hint="default" w:ascii="仿宋_gb2312" w:hAnsi="仿宋_gb2312" w:eastAsia="仿宋_gb2312" w:cs="仿宋_gb2312"/>
          <w:b/>
          <w:i w:val="0"/>
          <w:caps w:val="0"/>
          <w:color w:val="333333"/>
          <w:spacing w:val="0"/>
          <w:sz w:val="31"/>
          <w:szCs w:val="31"/>
          <w:bdr w:val="none" w:color="auto" w:sz="0" w:space="0"/>
          <w:shd w:val="clear" w:fill="FFFFFF"/>
        </w:rPr>
        <w:t>5-13由考生根据自己报考身份的实际情况如实上传材料照片：</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00" w:beforeAutospacing="0" w:after="300" w:afterAutospacing="0" w:line="263" w:lineRule="atLeast"/>
        <w:ind w:left="0" w:right="0" w:firstLine="645"/>
        <w:jc w:val="both"/>
      </w:pPr>
      <w:r>
        <w:rPr>
          <w:rStyle w:val="7"/>
          <w:rFonts w:hint="default" w:ascii="仿宋_gb2312" w:hAnsi="仿宋_gb2312" w:eastAsia="仿宋_gb2312" w:cs="仿宋_gb2312"/>
          <w:b/>
          <w:i w:val="0"/>
          <w:caps w:val="0"/>
          <w:color w:val="333333"/>
          <w:spacing w:val="0"/>
          <w:sz w:val="31"/>
          <w:szCs w:val="31"/>
          <w:bdr w:val="none" w:color="auto" w:sz="0" w:space="0"/>
          <w:shd w:val="clear" w:fill="FFFFFF"/>
        </w:rPr>
        <w:t>5.应届本科毕业考生</w:t>
      </w:r>
      <w:r>
        <w:rPr>
          <w:rFonts w:hint="default" w:ascii="仿宋_gb2312" w:hAnsi="仿宋_gb2312" w:eastAsia="仿宋_gb2312" w:cs="仿宋_gb2312"/>
          <w:i w:val="0"/>
          <w:caps w:val="0"/>
          <w:color w:val="333333"/>
          <w:spacing w:val="0"/>
          <w:sz w:val="31"/>
          <w:szCs w:val="31"/>
          <w:bdr w:val="none" w:color="auto" w:sz="0" w:space="0"/>
          <w:shd w:val="clear" w:fill="FFFFFF"/>
        </w:rPr>
        <w:t>（含普通高校应届本科毕业生、成人应届本科毕业生、网络教育应届本科毕业生）须上传：（1）“中国高等教育学生信息网”的《教育部学籍在线验证报告》；（2）本人学生证内页。</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300" w:afterAutospacing="0" w:line="450" w:lineRule="atLeast"/>
        <w:ind w:left="0" w:right="0" w:firstLine="420"/>
        <w:jc w:val="center"/>
      </w:pPr>
      <w:r>
        <w:rPr>
          <w:rFonts w:hint="eastAsia" w:ascii="微软雅黑" w:hAnsi="微软雅黑" w:eastAsia="微软雅黑" w:cs="微软雅黑"/>
          <w:i w:val="0"/>
          <w:caps w:val="0"/>
          <w:color w:val="333333"/>
          <w:spacing w:val="0"/>
          <w:sz w:val="21"/>
          <w:szCs w:val="21"/>
          <w:bdr w:val="none" w:color="auto" w:sz="0" w:space="0"/>
          <w:shd w:val="clear" w:fill="F9F9F9"/>
        </w:rPr>
        <w:drawing>
          <wp:inline distT="0" distB="0" distL="114300" distR="114300">
            <wp:extent cx="4914900" cy="2286000"/>
            <wp:effectExtent l="0" t="0" r="0" b="0"/>
            <wp:docPr id="11" name="图片 6" descr="IMG_2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6" descr="IMG_261"/>
                    <pic:cNvPicPr>
                      <a:picLocks noChangeAspect="1"/>
                    </pic:cNvPicPr>
                  </pic:nvPicPr>
                  <pic:blipFill>
                    <a:blip r:embed="rId9"/>
                    <a:stretch>
                      <a:fillRect/>
                    </a:stretch>
                  </pic:blipFill>
                  <pic:spPr>
                    <a:xfrm>
                      <a:off x="0" y="0"/>
                      <a:ext cx="4914900" cy="2286000"/>
                    </a:xfrm>
                    <a:prstGeom prst="rect">
                      <a:avLst/>
                    </a:prstGeom>
                    <a:noFill/>
                    <a:ln w="9525">
                      <a:noFill/>
                    </a:ln>
                  </pic:spPr>
                </pic:pic>
              </a:graphicData>
            </a:graphic>
          </wp:inline>
        </w:drawing>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300" w:afterAutospacing="0" w:line="450" w:lineRule="atLeast"/>
        <w:ind w:left="0" w:right="0" w:firstLine="420"/>
        <w:jc w:val="center"/>
      </w:pPr>
      <w:r>
        <w:rPr>
          <w:rFonts w:hint="eastAsia" w:ascii="微软雅黑" w:hAnsi="微软雅黑" w:eastAsia="微软雅黑" w:cs="微软雅黑"/>
          <w:i w:val="0"/>
          <w:caps w:val="0"/>
          <w:color w:val="333333"/>
          <w:spacing w:val="0"/>
          <w:sz w:val="21"/>
          <w:szCs w:val="21"/>
          <w:bdr w:val="none" w:color="auto" w:sz="0" w:space="0"/>
          <w:shd w:val="clear" w:fill="F9F9F9"/>
        </w:rPr>
        <w:drawing>
          <wp:inline distT="0" distB="0" distL="114300" distR="114300">
            <wp:extent cx="4762500" cy="5695950"/>
            <wp:effectExtent l="0" t="0" r="0" b="0"/>
            <wp:docPr id="12" name="图片 7" descr="IMG_2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图片 7" descr="IMG_262"/>
                    <pic:cNvPicPr>
                      <a:picLocks noChangeAspect="1"/>
                    </pic:cNvPicPr>
                  </pic:nvPicPr>
                  <pic:blipFill>
                    <a:blip r:embed="rId10"/>
                    <a:stretch>
                      <a:fillRect/>
                    </a:stretch>
                  </pic:blipFill>
                  <pic:spPr>
                    <a:xfrm>
                      <a:off x="0" y="0"/>
                      <a:ext cx="4762500" cy="5695950"/>
                    </a:xfrm>
                    <a:prstGeom prst="rect">
                      <a:avLst/>
                    </a:prstGeom>
                    <a:noFill/>
                    <a:ln w="9525">
                      <a:noFill/>
                    </a:ln>
                  </pic:spPr>
                </pic:pic>
              </a:graphicData>
            </a:graphic>
          </wp:inline>
        </w:drawing>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300" w:afterAutospacing="0" w:line="263" w:lineRule="atLeast"/>
        <w:ind w:left="0" w:right="0" w:firstLine="645"/>
        <w:jc w:val="both"/>
      </w:pPr>
      <w:r>
        <w:rPr>
          <w:rStyle w:val="7"/>
          <w:rFonts w:hint="default" w:ascii="仿宋_gb2312" w:hAnsi="仿宋_gb2312" w:eastAsia="仿宋_gb2312" w:cs="仿宋_gb2312"/>
          <w:b/>
          <w:i w:val="0"/>
          <w:caps w:val="0"/>
          <w:color w:val="333333"/>
          <w:spacing w:val="0"/>
          <w:sz w:val="31"/>
          <w:szCs w:val="31"/>
          <w:bdr w:val="none" w:color="auto" w:sz="0" w:space="0"/>
          <w:shd w:val="clear" w:fill="FFFFFF"/>
        </w:rPr>
        <w:t>6.未取得毕业证（2021年9月1日前取得）的高等教育自学考试本科考生</w:t>
      </w:r>
      <w:r>
        <w:rPr>
          <w:rFonts w:hint="default" w:ascii="仿宋_gb2312" w:hAnsi="仿宋_gb2312" w:eastAsia="仿宋_gb2312" w:cs="仿宋_gb2312"/>
          <w:i w:val="0"/>
          <w:caps w:val="0"/>
          <w:color w:val="333333"/>
          <w:spacing w:val="0"/>
          <w:sz w:val="31"/>
          <w:szCs w:val="31"/>
          <w:bdr w:val="none" w:color="auto" w:sz="0" w:space="0"/>
          <w:shd w:val="clear" w:fill="FFFFFF"/>
        </w:rPr>
        <w:t>须提供：（1）本人户口本原件（户主页和本人页，集体户口不需户主页）；（2）本人考籍卡（准考证、盖章的成绩单等证明自考身份的证明）；（3）在网报信息的备用信息1中填写考生本人的考籍号。</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00" w:beforeAutospacing="0" w:after="300" w:afterAutospacing="0" w:line="263" w:lineRule="atLeast"/>
        <w:ind w:left="0" w:right="0" w:firstLine="645"/>
        <w:jc w:val="both"/>
      </w:pPr>
      <w:r>
        <w:rPr>
          <w:rStyle w:val="7"/>
          <w:rFonts w:hint="default" w:ascii="仿宋_gb2312" w:hAnsi="仿宋_gb2312" w:eastAsia="仿宋_gb2312" w:cs="仿宋_gb2312"/>
          <w:b/>
          <w:i w:val="0"/>
          <w:caps w:val="0"/>
          <w:color w:val="333333"/>
          <w:spacing w:val="0"/>
          <w:sz w:val="31"/>
          <w:szCs w:val="31"/>
          <w:bdr w:val="none" w:color="auto" w:sz="0" w:space="0"/>
          <w:shd w:val="clear" w:fill="FFFFFF"/>
        </w:rPr>
        <w:t>7.往届毕业生</w:t>
      </w:r>
      <w:r>
        <w:rPr>
          <w:rFonts w:hint="default" w:ascii="仿宋_gb2312" w:hAnsi="仿宋_gb2312" w:eastAsia="仿宋_gb2312" w:cs="仿宋_gb2312"/>
          <w:i w:val="0"/>
          <w:caps w:val="0"/>
          <w:color w:val="333333"/>
          <w:spacing w:val="0"/>
          <w:sz w:val="31"/>
          <w:szCs w:val="31"/>
          <w:bdr w:val="none" w:color="auto" w:sz="0" w:space="0"/>
          <w:shd w:val="clear" w:fill="FFFFFF"/>
        </w:rPr>
        <w:t>须提供：（1）毕业证原件和学位证原件；（2a）户籍在长沙市的往届毕业生提供户口本原件（户主页和本人页，集体户口不需户主页）；（2b）非长沙市户籍且在长沙市工作的往届毕业生提供工作单位证明、本人截止确认前三个月以上（含）社会保险缴费证明原件,户口本原件（户主页和本人页，集体户口不需户主页）。</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300" w:afterAutospacing="0" w:line="450" w:lineRule="atLeast"/>
        <w:ind w:left="0" w:right="0" w:firstLine="420"/>
        <w:jc w:val="center"/>
      </w:pPr>
      <w:r>
        <w:rPr>
          <w:rFonts w:hint="eastAsia" w:ascii="微软雅黑" w:hAnsi="微软雅黑" w:eastAsia="微软雅黑" w:cs="微软雅黑"/>
          <w:i w:val="0"/>
          <w:caps w:val="0"/>
          <w:color w:val="333333"/>
          <w:spacing w:val="0"/>
          <w:sz w:val="21"/>
          <w:szCs w:val="21"/>
          <w:bdr w:val="none" w:color="auto" w:sz="0" w:space="0"/>
          <w:shd w:val="clear" w:fill="F9F9F9"/>
        </w:rPr>
        <w:drawing>
          <wp:inline distT="0" distB="0" distL="114300" distR="114300">
            <wp:extent cx="4381500" cy="2495550"/>
            <wp:effectExtent l="0" t="0" r="0" b="0"/>
            <wp:docPr id="13" name="图片 8" descr="IMG_2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图片 8" descr="IMG_263"/>
                    <pic:cNvPicPr>
                      <a:picLocks noChangeAspect="1"/>
                    </pic:cNvPicPr>
                  </pic:nvPicPr>
                  <pic:blipFill>
                    <a:blip r:embed="rId11"/>
                    <a:stretch>
                      <a:fillRect/>
                    </a:stretch>
                  </pic:blipFill>
                  <pic:spPr>
                    <a:xfrm>
                      <a:off x="0" y="0"/>
                      <a:ext cx="4381500" cy="2495550"/>
                    </a:xfrm>
                    <a:prstGeom prst="rect">
                      <a:avLst/>
                    </a:prstGeom>
                    <a:noFill/>
                    <a:ln w="9525">
                      <a:noFill/>
                    </a:ln>
                  </pic:spPr>
                </pic:pic>
              </a:graphicData>
            </a:graphic>
          </wp:inline>
        </w:drawing>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300" w:afterAutospacing="0" w:line="450" w:lineRule="atLeast"/>
        <w:ind w:left="0" w:right="0" w:firstLine="420"/>
        <w:jc w:val="center"/>
      </w:pPr>
      <w:r>
        <w:rPr>
          <w:rFonts w:hint="eastAsia" w:ascii="微软雅黑" w:hAnsi="微软雅黑" w:eastAsia="微软雅黑" w:cs="微软雅黑"/>
          <w:i w:val="0"/>
          <w:caps w:val="0"/>
          <w:color w:val="333333"/>
          <w:spacing w:val="0"/>
          <w:sz w:val="21"/>
          <w:szCs w:val="21"/>
          <w:bdr w:val="none" w:color="auto" w:sz="0" w:space="0"/>
          <w:shd w:val="clear" w:fill="F9F9F9"/>
        </w:rPr>
        <w:drawing>
          <wp:inline distT="0" distB="0" distL="114300" distR="114300">
            <wp:extent cx="5229225" cy="5191125"/>
            <wp:effectExtent l="0" t="0" r="9525" b="9525"/>
            <wp:docPr id="9" name="图片 9" descr="IMG_2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9" descr="IMG_264"/>
                    <pic:cNvPicPr>
                      <a:picLocks noChangeAspect="1"/>
                    </pic:cNvPicPr>
                  </pic:nvPicPr>
                  <pic:blipFill>
                    <a:blip r:embed="rId12"/>
                    <a:stretch>
                      <a:fillRect/>
                    </a:stretch>
                  </pic:blipFill>
                  <pic:spPr>
                    <a:xfrm>
                      <a:off x="0" y="0"/>
                      <a:ext cx="5229225" cy="5191125"/>
                    </a:xfrm>
                    <a:prstGeom prst="rect">
                      <a:avLst/>
                    </a:prstGeom>
                    <a:noFill/>
                    <a:ln w="9525">
                      <a:noFill/>
                    </a:ln>
                  </pic:spPr>
                </pic:pic>
              </a:graphicData>
            </a:graphic>
          </wp:inline>
        </w:drawing>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00" w:beforeAutospacing="0" w:after="300" w:afterAutospacing="0" w:line="263" w:lineRule="atLeast"/>
        <w:ind w:left="0" w:right="0" w:firstLine="645"/>
        <w:jc w:val="both"/>
      </w:pPr>
      <w:r>
        <w:rPr>
          <w:rStyle w:val="7"/>
          <w:rFonts w:hint="default" w:ascii="仿宋_gb2312" w:hAnsi="仿宋_gb2312" w:eastAsia="仿宋_gb2312" w:cs="仿宋_gb2312"/>
          <w:b/>
          <w:i w:val="0"/>
          <w:caps w:val="0"/>
          <w:color w:val="333333"/>
          <w:spacing w:val="0"/>
          <w:sz w:val="31"/>
          <w:szCs w:val="31"/>
          <w:bdr w:val="none" w:color="auto" w:sz="0" w:space="0"/>
          <w:shd w:val="clear" w:fill="FFFFFF"/>
        </w:rPr>
        <w:t>8.湖南省户籍且在境外获得学历证书的往届毕业生</w:t>
      </w:r>
      <w:r>
        <w:rPr>
          <w:rFonts w:hint="default" w:ascii="仿宋_gb2312" w:hAnsi="仿宋_gb2312" w:eastAsia="仿宋_gb2312" w:cs="仿宋_gb2312"/>
          <w:i w:val="0"/>
          <w:caps w:val="0"/>
          <w:color w:val="333333"/>
          <w:spacing w:val="0"/>
          <w:sz w:val="31"/>
          <w:szCs w:val="31"/>
          <w:bdr w:val="none" w:color="auto" w:sz="0" w:space="0"/>
          <w:shd w:val="clear" w:fill="FFFFFF"/>
        </w:rPr>
        <w:t>除上述7对应类别应该提交的材料外还须上传教育部留学服务中心出具的《国外学历学位认证书》原件。</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300" w:afterAutospacing="0" w:line="450" w:lineRule="atLeast"/>
        <w:ind w:left="0" w:right="0" w:firstLine="420"/>
        <w:jc w:val="center"/>
      </w:pPr>
      <w:r>
        <w:rPr>
          <w:rFonts w:hint="eastAsia" w:ascii="微软雅黑" w:hAnsi="微软雅黑" w:eastAsia="微软雅黑" w:cs="微软雅黑"/>
          <w:i w:val="0"/>
          <w:caps w:val="0"/>
          <w:color w:val="333333"/>
          <w:spacing w:val="0"/>
          <w:sz w:val="21"/>
          <w:szCs w:val="21"/>
          <w:bdr w:val="none" w:color="auto" w:sz="0" w:space="0"/>
          <w:shd w:val="clear" w:fill="F9F9F9"/>
        </w:rPr>
        <w:drawing>
          <wp:inline distT="0" distB="0" distL="114300" distR="114300">
            <wp:extent cx="3343275" cy="3228975"/>
            <wp:effectExtent l="0" t="0" r="9525" b="9525"/>
            <wp:docPr id="10" name="图片 10" descr="IMG_26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10" descr="IMG_265"/>
                    <pic:cNvPicPr>
                      <a:picLocks noChangeAspect="1"/>
                    </pic:cNvPicPr>
                  </pic:nvPicPr>
                  <pic:blipFill>
                    <a:blip r:embed="rId13"/>
                    <a:stretch>
                      <a:fillRect/>
                    </a:stretch>
                  </pic:blipFill>
                  <pic:spPr>
                    <a:xfrm>
                      <a:off x="0" y="0"/>
                      <a:ext cx="3343275" cy="3228975"/>
                    </a:xfrm>
                    <a:prstGeom prst="rect">
                      <a:avLst/>
                    </a:prstGeom>
                    <a:noFill/>
                    <a:ln w="9525">
                      <a:noFill/>
                    </a:ln>
                  </pic:spPr>
                </pic:pic>
              </a:graphicData>
            </a:graphic>
          </wp:inline>
        </w:drawing>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300" w:afterAutospacing="0" w:line="263" w:lineRule="atLeast"/>
        <w:ind w:left="0" w:right="0" w:firstLine="645"/>
        <w:jc w:val="both"/>
      </w:pPr>
      <w:r>
        <w:rPr>
          <w:rFonts w:hint="default" w:ascii="仿宋_gb2312" w:hAnsi="仿宋_gb2312" w:eastAsia="仿宋_gb2312" w:cs="仿宋_gb2312"/>
          <w:i w:val="0"/>
          <w:caps w:val="0"/>
          <w:color w:val="333333"/>
          <w:spacing w:val="0"/>
          <w:sz w:val="31"/>
          <w:szCs w:val="31"/>
          <w:bdr w:val="none" w:color="auto" w:sz="0" w:space="0"/>
          <w:shd w:val="clear" w:fill="FFFFFF"/>
        </w:rPr>
        <w:t>9.</w:t>
      </w:r>
      <w:r>
        <w:rPr>
          <w:rStyle w:val="7"/>
          <w:rFonts w:hint="default" w:ascii="仿宋_gb2312" w:hAnsi="仿宋_gb2312" w:eastAsia="仿宋_gb2312" w:cs="仿宋_gb2312"/>
          <w:b/>
          <w:i w:val="0"/>
          <w:caps w:val="0"/>
          <w:color w:val="333333"/>
          <w:spacing w:val="0"/>
          <w:sz w:val="31"/>
          <w:szCs w:val="31"/>
          <w:bdr w:val="none" w:color="auto" w:sz="0" w:space="0"/>
          <w:shd w:val="clear" w:fill="FFFFFF"/>
        </w:rPr>
        <w:t>报考“少数民族高层次骨干人才研究生招生计划”的考生</w:t>
      </w:r>
      <w:r>
        <w:rPr>
          <w:rFonts w:hint="default" w:ascii="仿宋_gb2312" w:hAnsi="仿宋_gb2312" w:eastAsia="仿宋_gb2312" w:cs="仿宋_gb2312"/>
          <w:i w:val="0"/>
          <w:caps w:val="0"/>
          <w:color w:val="333333"/>
          <w:spacing w:val="0"/>
          <w:sz w:val="31"/>
          <w:szCs w:val="31"/>
          <w:bdr w:val="none" w:color="auto" w:sz="0" w:space="0"/>
          <w:shd w:val="clear" w:fill="FFFFFF"/>
        </w:rPr>
        <w:t>除上述5-7对应类别应提交的材料外，还须上传本地主管部门盖章认可的《2021年少数民族高层次骨干人才计划考生登记表》。</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300" w:afterAutospacing="0" w:line="450" w:lineRule="atLeast"/>
        <w:ind w:left="0" w:right="0" w:firstLine="420"/>
        <w:jc w:val="center"/>
      </w:pPr>
      <w:r>
        <w:rPr>
          <w:rFonts w:hint="eastAsia" w:ascii="微软雅黑" w:hAnsi="微软雅黑" w:eastAsia="微软雅黑" w:cs="微软雅黑"/>
          <w:i w:val="0"/>
          <w:caps w:val="0"/>
          <w:color w:val="333333"/>
          <w:spacing w:val="0"/>
          <w:sz w:val="21"/>
          <w:szCs w:val="21"/>
          <w:bdr w:val="none" w:color="auto" w:sz="0" w:space="0"/>
          <w:shd w:val="clear" w:fill="F9F9F9"/>
        </w:rPr>
        <w:drawing>
          <wp:inline distT="0" distB="0" distL="114300" distR="114300">
            <wp:extent cx="3257550" cy="3695700"/>
            <wp:effectExtent l="0" t="0" r="0" b="0"/>
            <wp:docPr id="2" name="图片 11" descr="IMG_2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11" descr="IMG_266"/>
                    <pic:cNvPicPr>
                      <a:picLocks noChangeAspect="1"/>
                    </pic:cNvPicPr>
                  </pic:nvPicPr>
                  <pic:blipFill>
                    <a:blip r:embed="rId14"/>
                    <a:stretch>
                      <a:fillRect/>
                    </a:stretch>
                  </pic:blipFill>
                  <pic:spPr>
                    <a:xfrm>
                      <a:off x="0" y="0"/>
                      <a:ext cx="3257550" cy="3695700"/>
                    </a:xfrm>
                    <a:prstGeom prst="rect">
                      <a:avLst/>
                    </a:prstGeom>
                    <a:noFill/>
                    <a:ln w="9525">
                      <a:noFill/>
                    </a:ln>
                  </pic:spPr>
                </pic:pic>
              </a:graphicData>
            </a:graphic>
          </wp:inline>
        </w:drawing>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00" w:beforeAutospacing="0" w:after="300" w:afterAutospacing="0" w:line="263" w:lineRule="atLeast"/>
        <w:ind w:left="0" w:right="0" w:firstLine="645"/>
        <w:jc w:val="both"/>
      </w:pPr>
      <w:r>
        <w:rPr>
          <w:rFonts w:hint="default" w:ascii="仿宋_gb2312" w:hAnsi="仿宋_gb2312" w:eastAsia="仿宋_gb2312" w:cs="仿宋_gb2312"/>
          <w:i w:val="0"/>
          <w:caps w:val="0"/>
          <w:color w:val="333333"/>
          <w:spacing w:val="0"/>
          <w:sz w:val="31"/>
          <w:szCs w:val="31"/>
          <w:bdr w:val="none" w:color="auto" w:sz="0" w:space="0"/>
          <w:shd w:val="clear" w:fill="FFFFFF"/>
        </w:rPr>
        <w:t>10.</w:t>
      </w:r>
      <w:r>
        <w:rPr>
          <w:rStyle w:val="7"/>
          <w:rFonts w:hint="default" w:ascii="仿宋_gb2312" w:hAnsi="仿宋_gb2312" w:eastAsia="仿宋_gb2312" w:cs="仿宋_gb2312"/>
          <w:b/>
          <w:i w:val="0"/>
          <w:caps w:val="0"/>
          <w:color w:val="333333"/>
          <w:spacing w:val="0"/>
          <w:sz w:val="31"/>
          <w:szCs w:val="31"/>
          <w:bdr w:val="none" w:color="auto" w:sz="0" w:space="0"/>
          <w:shd w:val="clear" w:fill="FFFFFF"/>
        </w:rPr>
        <w:t>报考“退役大学生士兵专项硕士研究生招生计划”的考生</w:t>
      </w:r>
      <w:r>
        <w:rPr>
          <w:rFonts w:hint="default" w:ascii="仿宋_gb2312" w:hAnsi="仿宋_gb2312" w:eastAsia="仿宋_gb2312" w:cs="仿宋_gb2312"/>
          <w:i w:val="0"/>
          <w:caps w:val="0"/>
          <w:color w:val="333333"/>
          <w:spacing w:val="0"/>
          <w:sz w:val="31"/>
          <w:szCs w:val="31"/>
          <w:bdr w:val="none" w:color="auto" w:sz="0" w:space="0"/>
          <w:shd w:val="clear" w:fill="FFFFFF"/>
        </w:rPr>
        <w:t>除上述5-7对应类别应提交的材料外，还须上传本人《入伍批准书》原件和《退出现役证》原件（注意不是入伍通知书）。</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300" w:afterAutospacing="0" w:line="450" w:lineRule="atLeast"/>
        <w:ind w:left="0" w:right="0" w:firstLine="420"/>
        <w:jc w:val="center"/>
      </w:pPr>
      <w:r>
        <w:rPr>
          <w:rFonts w:hint="eastAsia" w:ascii="微软雅黑" w:hAnsi="微软雅黑" w:eastAsia="微软雅黑" w:cs="微软雅黑"/>
          <w:i w:val="0"/>
          <w:caps w:val="0"/>
          <w:color w:val="333333"/>
          <w:spacing w:val="0"/>
          <w:sz w:val="21"/>
          <w:szCs w:val="21"/>
          <w:bdr w:val="none" w:color="auto" w:sz="0" w:space="0"/>
          <w:shd w:val="clear" w:fill="F9F9F9"/>
        </w:rPr>
        <w:drawing>
          <wp:inline distT="0" distB="0" distL="114300" distR="114300">
            <wp:extent cx="3762375" cy="4657725"/>
            <wp:effectExtent l="0" t="0" r="9525" b="9525"/>
            <wp:docPr id="5" name="图片 12" descr="IMG_26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12" descr="IMG_267"/>
                    <pic:cNvPicPr>
                      <a:picLocks noChangeAspect="1"/>
                    </pic:cNvPicPr>
                  </pic:nvPicPr>
                  <pic:blipFill>
                    <a:blip r:embed="rId15"/>
                    <a:stretch>
                      <a:fillRect/>
                    </a:stretch>
                  </pic:blipFill>
                  <pic:spPr>
                    <a:xfrm>
                      <a:off x="0" y="0"/>
                      <a:ext cx="3762375" cy="4657725"/>
                    </a:xfrm>
                    <a:prstGeom prst="rect">
                      <a:avLst/>
                    </a:prstGeom>
                    <a:noFill/>
                    <a:ln w="9525">
                      <a:noFill/>
                    </a:ln>
                  </pic:spPr>
                </pic:pic>
              </a:graphicData>
            </a:graphic>
          </wp:inline>
        </w:drawing>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300" w:afterAutospacing="0" w:line="450" w:lineRule="atLeast"/>
        <w:ind w:left="0" w:right="0" w:firstLine="420"/>
        <w:jc w:val="center"/>
      </w:pPr>
      <w:r>
        <w:rPr>
          <w:rFonts w:hint="eastAsia" w:ascii="微软雅黑" w:hAnsi="微软雅黑" w:eastAsia="微软雅黑" w:cs="微软雅黑"/>
          <w:i w:val="0"/>
          <w:caps w:val="0"/>
          <w:color w:val="333333"/>
          <w:spacing w:val="0"/>
          <w:sz w:val="21"/>
          <w:szCs w:val="21"/>
          <w:bdr w:val="none" w:color="auto" w:sz="0" w:space="0"/>
          <w:shd w:val="clear" w:fill="F9F9F9"/>
        </w:rPr>
        <w:drawing>
          <wp:inline distT="0" distB="0" distL="114300" distR="114300">
            <wp:extent cx="4533900" cy="2809875"/>
            <wp:effectExtent l="0" t="0" r="0" b="9525"/>
            <wp:docPr id="1" name="图片 13" descr="IMG_2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3" descr="IMG_268"/>
                    <pic:cNvPicPr>
                      <a:picLocks noChangeAspect="1"/>
                    </pic:cNvPicPr>
                  </pic:nvPicPr>
                  <pic:blipFill>
                    <a:blip r:embed="rId16"/>
                    <a:stretch>
                      <a:fillRect/>
                    </a:stretch>
                  </pic:blipFill>
                  <pic:spPr>
                    <a:xfrm>
                      <a:off x="0" y="0"/>
                      <a:ext cx="4533900" cy="2809875"/>
                    </a:xfrm>
                    <a:prstGeom prst="rect">
                      <a:avLst/>
                    </a:prstGeom>
                    <a:noFill/>
                    <a:ln w="9525">
                      <a:noFill/>
                    </a:ln>
                  </pic:spPr>
                </pic:pic>
              </a:graphicData>
            </a:graphic>
          </wp:inline>
        </w:drawing>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00" w:beforeAutospacing="0" w:after="300" w:afterAutospacing="0" w:line="263" w:lineRule="atLeast"/>
        <w:ind w:left="0" w:right="0" w:firstLine="645"/>
        <w:jc w:val="both"/>
      </w:pPr>
      <w:r>
        <w:rPr>
          <w:rFonts w:hint="default" w:ascii="仿宋_gb2312" w:hAnsi="仿宋_gb2312" w:eastAsia="仿宋_gb2312" w:cs="仿宋_gb2312"/>
          <w:i w:val="0"/>
          <w:caps w:val="0"/>
          <w:color w:val="333333"/>
          <w:spacing w:val="0"/>
          <w:sz w:val="31"/>
          <w:szCs w:val="31"/>
          <w:bdr w:val="none" w:color="auto" w:sz="0" w:space="0"/>
          <w:shd w:val="clear" w:fill="FFFFFF"/>
        </w:rPr>
        <w:t>11.</w:t>
      </w:r>
      <w:r>
        <w:rPr>
          <w:rStyle w:val="7"/>
          <w:rFonts w:hint="default" w:ascii="仿宋_gb2312" w:hAnsi="仿宋_gb2312" w:eastAsia="仿宋_gb2312" w:cs="仿宋_gb2312"/>
          <w:b/>
          <w:i w:val="0"/>
          <w:caps w:val="0"/>
          <w:color w:val="333333"/>
          <w:spacing w:val="0"/>
          <w:sz w:val="31"/>
          <w:szCs w:val="31"/>
          <w:bdr w:val="none" w:color="auto" w:sz="0" w:space="0"/>
          <w:shd w:val="clear" w:fill="FFFFFF"/>
        </w:rPr>
        <w:t>军人身份考生报考研究生考试</w:t>
      </w:r>
      <w:r>
        <w:rPr>
          <w:rFonts w:hint="default" w:ascii="仿宋_gb2312" w:hAnsi="仿宋_gb2312" w:eastAsia="仿宋_gb2312" w:cs="仿宋_gb2312"/>
          <w:i w:val="0"/>
          <w:caps w:val="0"/>
          <w:color w:val="333333"/>
          <w:spacing w:val="0"/>
          <w:sz w:val="31"/>
          <w:szCs w:val="31"/>
          <w:bdr w:val="none" w:color="auto" w:sz="0" w:space="0"/>
          <w:shd w:val="clear" w:fill="FFFFFF"/>
        </w:rPr>
        <w:t>须上传：（1）军人身份证件；（2）毕业证书原件（毕业证书丢失的提供“中国高等教育学生信息网”的《教育部学历证书电子注册备案表》或《中国高等教育学历认证报告》）;（3）学位证原件；（4）政治部门同意报考的证明。</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300" w:afterAutospacing="0" w:line="450" w:lineRule="atLeast"/>
        <w:ind w:left="0" w:right="0" w:firstLine="420"/>
        <w:jc w:val="center"/>
      </w:pPr>
      <w:r>
        <w:rPr>
          <w:rFonts w:hint="eastAsia" w:ascii="微软雅黑" w:hAnsi="微软雅黑" w:eastAsia="微软雅黑" w:cs="微软雅黑"/>
          <w:i w:val="0"/>
          <w:caps w:val="0"/>
          <w:color w:val="333333"/>
          <w:spacing w:val="0"/>
          <w:sz w:val="21"/>
          <w:szCs w:val="21"/>
          <w:bdr w:val="none" w:color="auto" w:sz="0" w:space="0"/>
          <w:shd w:val="clear" w:fill="F9F9F9"/>
        </w:rPr>
        <w:drawing>
          <wp:inline distT="0" distB="0" distL="114300" distR="114300">
            <wp:extent cx="4505325" cy="2714625"/>
            <wp:effectExtent l="0" t="0" r="9525" b="9525"/>
            <wp:docPr id="14" name="图片 14" descr="IMG_26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图片 14" descr="IMG_269"/>
                    <pic:cNvPicPr>
                      <a:picLocks noChangeAspect="1"/>
                    </pic:cNvPicPr>
                  </pic:nvPicPr>
                  <pic:blipFill>
                    <a:blip r:embed="rId17"/>
                    <a:stretch>
                      <a:fillRect/>
                    </a:stretch>
                  </pic:blipFill>
                  <pic:spPr>
                    <a:xfrm>
                      <a:off x="0" y="0"/>
                      <a:ext cx="4505325" cy="2714625"/>
                    </a:xfrm>
                    <a:prstGeom prst="rect">
                      <a:avLst/>
                    </a:prstGeom>
                    <a:noFill/>
                    <a:ln w="9525">
                      <a:noFill/>
                    </a:ln>
                  </pic:spPr>
                </pic:pic>
              </a:graphicData>
            </a:graphic>
          </wp:inline>
        </w:drawing>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00" w:beforeAutospacing="0" w:after="300" w:afterAutospacing="0" w:line="263" w:lineRule="atLeast"/>
        <w:ind w:left="0" w:right="0" w:firstLine="645"/>
        <w:jc w:val="both"/>
      </w:pPr>
      <w:r>
        <w:rPr>
          <w:rFonts w:hint="default" w:ascii="仿宋_gb2312" w:hAnsi="仿宋_gb2312" w:eastAsia="仿宋_gb2312" w:cs="仿宋_gb2312"/>
          <w:i w:val="0"/>
          <w:caps w:val="0"/>
          <w:color w:val="333333"/>
          <w:spacing w:val="0"/>
          <w:sz w:val="31"/>
          <w:szCs w:val="31"/>
          <w:bdr w:val="none" w:color="auto" w:sz="0" w:space="0"/>
          <w:shd w:val="clear" w:fill="FFFFFF"/>
        </w:rPr>
        <w:t>12.</w:t>
      </w:r>
      <w:r>
        <w:rPr>
          <w:rStyle w:val="7"/>
          <w:rFonts w:hint="default" w:ascii="仿宋_gb2312" w:hAnsi="仿宋_gb2312" w:eastAsia="仿宋_gb2312" w:cs="仿宋_gb2312"/>
          <w:b/>
          <w:i w:val="0"/>
          <w:caps w:val="0"/>
          <w:color w:val="333333"/>
          <w:spacing w:val="0"/>
          <w:sz w:val="31"/>
          <w:szCs w:val="31"/>
          <w:bdr w:val="none" w:color="auto" w:sz="0" w:space="0"/>
          <w:shd w:val="clear" w:fill="FFFFFF"/>
        </w:rPr>
        <w:t>第二学士学位考生报考研究生考试</w:t>
      </w:r>
      <w:r>
        <w:rPr>
          <w:rFonts w:hint="default" w:ascii="仿宋_gb2312" w:hAnsi="仿宋_gb2312" w:eastAsia="仿宋_gb2312" w:cs="仿宋_gb2312"/>
          <w:i w:val="0"/>
          <w:caps w:val="0"/>
          <w:color w:val="333333"/>
          <w:spacing w:val="0"/>
          <w:sz w:val="31"/>
          <w:szCs w:val="31"/>
          <w:bdr w:val="none" w:color="auto" w:sz="0" w:space="0"/>
          <w:shd w:val="clear" w:fill="FFFFFF"/>
        </w:rPr>
        <w:t>须上传：</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00" w:beforeAutospacing="0" w:after="300" w:afterAutospacing="0" w:line="263" w:lineRule="atLeast"/>
        <w:ind w:left="0" w:right="0" w:firstLine="645"/>
        <w:jc w:val="both"/>
      </w:pPr>
      <w:r>
        <w:rPr>
          <w:rFonts w:hint="default" w:ascii="仿宋_gb2312" w:hAnsi="仿宋_gb2312" w:eastAsia="仿宋_gb2312" w:cs="仿宋_gb2312"/>
          <w:i w:val="0"/>
          <w:caps w:val="0"/>
          <w:color w:val="333333"/>
          <w:spacing w:val="0"/>
          <w:sz w:val="31"/>
          <w:szCs w:val="31"/>
          <w:bdr w:val="none" w:color="auto" w:sz="0" w:space="0"/>
          <w:shd w:val="clear" w:fill="FFFFFF"/>
        </w:rPr>
        <w:t>（1）毕业证和学位证原件；（2）第二学历单位出具的同意报考证明。</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00" w:beforeAutospacing="0" w:after="300" w:afterAutospacing="0" w:line="263" w:lineRule="atLeast"/>
        <w:ind w:left="0" w:right="0" w:firstLine="645"/>
        <w:jc w:val="both"/>
      </w:pPr>
      <w:r>
        <w:rPr>
          <w:rFonts w:hint="default" w:ascii="仿宋_gb2312" w:hAnsi="仿宋_gb2312" w:eastAsia="仿宋_gb2312" w:cs="仿宋_gb2312"/>
          <w:i w:val="0"/>
          <w:caps w:val="0"/>
          <w:color w:val="333333"/>
          <w:spacing w:val="0"/>
          <w:sz w:val="31"/>
          <w:szCs w:val="31"/>
          <w:bdr w:val="none" w:color="auto" w:sz="0" w:space="0"/>
          <w:shd w:val="clear" w:fill="FFFFFF"/>
        </w:rPr>
        <w:t>13.</w:t>
      </w:r>
      <w:r>
        <w:rPr>
          <w:rStyle w:val="7"/>
          <w:rFonts w:hint="default" w:ascii="仿宋_gb2312" w:hAnsi="仿宋_gb2312" w:eastAsia="仿宋_gb2312" w:cs="仿宋_gb2312"/>
          <w:b/>
          <w:i w:val="0"/>
          <w:caps w:val="0"/>
          <w:color w:val="333333"/>
          <w:spacing w:val="0"/>
          <w:sz w:val="31"/>
          <w:szCs w:val="31"/>
          <w:bdr w:val="none" w:color="auto" w:sz="0" w:space="0"/>
          <w:shd w:val="clear" w:fill="FFFFFF"/>
        </w:rPr>
        <w:t>因变更姓名或身份证号码导致学历（学籍）信息验证未通过的</w:t>
      </w:r>
      <w:r>
        <w:rPr>
          <w:rFonts w:hint="default" w:ascii="仿宋_gb2312" w:hAnsi="仿宋_gb2312" w:eastAsia="仿宋_gb2312" w:cs="仿宋_gb2312"/>
          <w:i w:val="0"/>
          <w:caps w:val="0"/>
          <w:color w:val="333333"/>
          <w:spacing w:val="0"/>
          <w:sz w:val="31"/>
          <w:szCs w:val="31"/>
          <w:bdr w:val="none" w:color="auto" w:sz="0" w:space="0"/>
          <w:shd w:val="clear" w:fill="FFFFFF"/>
        </w:rPr>
        <w:t>，考生应上传学信网的（学历）学籍在线验证报告和本人信息变更的证明（记载曾用名和现用名的户口簿和公安机关出具的证明）。</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300" w:afterAutospacing="0" w:line="263" w:lineRule="atLeast"/>
        <w:ind w:left="0" w:right="0" w:firstLine="645"/>
        <w:jc w:val="both"/>
      </w:pPr>
      <w:r>
        <w:rPr>
          <w:rStyle w:val="7"/>
          <w:rFonts w:hint="default" w:ascii="仿宋_gb2312" w:hAnsi="仿宋_gb2312" w:eastAsia="仿宋_gb2312" w:cs="仿宋_gb2312"/>
          <w:b/>
          <w:i w:val="0"/>
          <w:caps w:val="0"/>
          <w:color w:val="333333"/>
          <w:spacing w:val="0"/>
          <w:sz w:val="31"/>
          <w:szCs w:val="31"/>
          <w:bdr w:val="none" w:color="auto" w:sz="0" w:space="0"/>
          <w:shd w:val="clear" w:fill="FFFFFF"/>
        </w:rPr>
        <w:t>特别提醒：考生提交材料务必真实、有效，如因提供虚假材料，后期不能考试、录取的责任由考生本人承担。</w:t>
      </w:r>
      <w:r>
        <w:rPr>
          <w:rFonts w:hint="default" w:ascii="仿宋_gb2312" w:hAnsi="仿宋_gb2312" w:eastAsia="仿宋_gb2312" w:cs="仿宋_gb2312"/>
          <w:i w:val="0"/>
          <w:caps w:val="0"/>
          <w:color w:val="333333"/>
          <w:spacing w:val="0"/>
          <w:sz w:val="31"/>
          <w:szCs w:val="31"/>
          <w:bdr w:val="none" w:color="auto" w:sz="0" w:space="0"/>
          <w:shd w:val="clear" w:fill="FFFFFF"/>
        </w:rPr>
        <w:t>请考生务必认真核对本人网上填报的信息。</w:t>
      </w:r>
      <w:r>
        <w:rPr>
          <w:rStyle w:val="7"/>
          <w:rFonts w:hint="default" w:ascii="仿宋_gb2312" w:hAnsi="仿宋_gb2312" w:eastAsia="仿宋_gb2312" w:cs="仿宋_gb2312"/>
          <w:b/>
          <w:i w:val="0"/>
          <w:caps w:val="0"/>
          <w:color w:val="333333"/>
          <w:spacing w:val="0"/>
          <w:sz w:val="31"/>
          <w:szCs w:val="31"/>
          <w:bdr w:val="none" w:color="auto" w:sz="0" w:space="0"/>
          <w:shd w:val="clear" w:fill="FFFFFF"/>
        </w:rPr>
        <w:t>填写毕业日期、毕业证书编号等信息时</w:t>
      </w:r>
      <w:r>
        <w:rPr>
          <w:rFonts w:hint="default" w:ascii="仿宋_gb2312" w:hAnsi="仿宋_gb2312" w:eastAsia="仿宋_gb2312" w:cs="仿宋_gb2312"/>
          <w:i w:val="0"/>
          <w:caps w:val="0"/>
          <w:color w:val="333333"/>
          <w:spacing w:val="0"/>
          <w:sz w:val="31"/>
          <w:szCs w:val="31"/>
          <w:bdr w:val="none" w:color="auto" w:sz="0" w:space="0"/>
          <w:shd w:val="clear" w:fill="FFFFFF"/>
        </w:rPr>
        <w:t>请认真仔细检查，确保与证件完全一致。学历审核未通过的考生，请尽早按系统提示，办理相关学信网的学历认证手续。</w:t>
      </w:r>
      <w:r>
        <w:rPr>
          <w:rStyle w:val="7"/>
          <w:rFonts w:hint="default" w:ascii="仿宋_gb2312" w:hAnsi="仿宋_gb2312" w:eastAsia="仿宋_gb2312" w:cs="仿宋_gb2312"/>
          <w:b/>
          <w:i w:val="0"/>
          <w:caps w:val="0"/>
          <w:color w:val="333333"/>
          <w:spacing w:val="0"/>
          <w:sz w:val="31"/>
          <w:szCs w:val="31"/>
          <w:bdr w:val="none" w:color="auto" w:sz="0" w:space="0"/>
          <w:shd w:val="clear" w:fill="FFFFFF"/>
        </w:rPr>
        <w:t>报名信息错误须在网上报名期间修改，确认时一律不作修改。根据要求，网报时间结束后任何考生信息不能修改</w:t>
      </w:r>
      <w:r>
        <w:rPr>
          <w:rFonts w:hint="default" w:ascii="仿宋_gb2312" w:hAnsi="仿宋_gb2312" w:eastAsia="仿宋_gb2312" w:cs="仿宋_gb2312"/>
          <w:i w:val="0"/>
          <w:caps w:val="0"/>
          <w:color w:val="333333"/>
          <w:spacing w:val="0"/>
          <w:sz w:val="31"/>
          <w:szCs w:val="31"/>
          <w:bdr w:val="none" w:color="auto" w:sz="0" w:space="0"/>
          <w:shd w:val="clear" w:fill="FFFFFF"/>
        </w:rPr>
        <w:t>。</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525" w:lineRule="atLeast"/>
        <w:ind w:left="0" w:right="0" w:firstLine="645"/>
        <w:jc w:val="both"/>
      </w:pPr>
      <w:r>
        <w:rPr>
          <w:rStyle w:val="7"/>
          <w:rFonts w:hint="default" w:ascii="仿宋_gb2312" w:hAnsi="仿宋_gb2312" w:eastAsia="仿宋_gb2312" w:cs="仿宋_gb2312"/>
          <w:b/>
          <w:i w:val="0"/>
          <w:caps w:val="0"/>
          <w:color w:val="333333"/>
          <w:spacing w:val="0"/>
          <w:sz w:val="31"/>
          <w:szCs w:val="31"/>
          <w:bdr w:val="none" w:color="auto" w:sz="0" w:space="0"/>
          <w:shd w:val="clear" w:fill="FFFFFF"/>
        </w:rPr>
        <w:t>考生提交的所有确认材料照片不小于80K,对考生提供的无法清晰、准确辨识的照片，将置为</w:t>
      </w:r>
      <w:r>
        <w:rPr>
          <w:rStyle w:val="7"/>
          <w:rFonts w:hint="default" w:ascii="Times New Roman" w:hAnsi="Times New Roman" w:eastAsia="仿宋_gb2312" w:cs="Times New Roman"/>
          <w:b/>
          <w:i w:val="0"/>
          <w:caps w:val="0"/>
          <w:color w:val="333333"/>
          <w:spacing w:val="0"/>
          <w:sz w:val="31"/>
          <w:szCs w:val="31"/>
          <w:bdr w:val="none" w:color="auto" w:sz="0" w:space="0"/>
          <w:shd w:val="clear" w:fill="FFFFFF"/>
        </w:rPr>
        <w:t>“</w:t>
      </w:r>
      <w:r>
        <w:rPr>
          <w:rStyle w:val="7"/>
          <w:rFonts w:hint="default" w:ascii="仿宋_gb2312" w:hAnsi="仿宋_gb2312" w:eastAsia="仿宋_gb2312" w:cs="仿宋_gb2312"/>
          <w:b/>
          <w:i w:val="0"/>
          <w:caps w:val="0"/>
          <w:color w:val="333333"/>
          <w:spacing w:val="0"/>
          <w:sz w:val="31"/>
          <w:szCs w:val="31"/>
          <w:bdr w:val="none" w:color="auto" w:sz="0" w:space="0"/>
          <w:shd w:val="clear" w:fill="FFFFFF"/>
        </w:rPr>
        <w:t>审核不通过</w:t>
      </w:r>
      <w:r>
        <w:rPr>
          <w:rStyle w:val="7"/>
          <w:rFonts w:hint="default" w:ascii="Times New Roman" w:hAnsi="Times New Roman" w:eastAsia="仿宋_gb2312" w:cs="Times New Roman"/>
          <w:b/>
          <w:i w:val="0"/>
          <w:caps w:val="0"/>
          <w:color w:val="333333"/>
          <w:spacing w:val="0"/>
          <w:sz w:val="31"/>
          <w:szCs w:val="31"/>
          <w:bdr w:val="none" w:color="auto" w:sz="0" w:space="0"/>
          <w:shd w:val="clear" w:fill="FFFFFF"/>
        </w:rPr>
        <w:t>”</w:t>
      </w:r>
      <w:r>
        <w:rPr>
          <w:rStyle w:val="7"/>
          <w:rFonts w:hint="default" w:ascii="仿宋_gb2312" w:hAnsi="仿宋_gb2312" w:eastAsia="仿宋_gb2312" w:cs="仿宋_gb2312"/>
          <w:b/>
          <w:i w:val="0"/>
          <w:caps w:val="0"/>
          <w:color w:val="333333"/>
          <w:spacing w:val="0"/>
          <w:sz w:val="31"/>
          <w:szCs w:val="31"/>
          <w:bdr w:val="none" w:color="auto" w:sz="0" w:space="0"/>
          <w:shd w:val="clear" w:fill="FFFFFF"/>
        </w:rPr>
        <w:t>，考生须在规定的时间内重新提交照片材料或到现场进行报考材料审核工作。</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00" w:beforeAutospacing="0" w:after="300" w:afterAutospacing="0" w:line="263" w:lineRule="atLeast"/>
        <w:ind w:left="0" w:right="0" w:firstLine="645"/>
        <w:jc w:val="both"/>
      </w:pPr>
      <w:r>
        <w:rPr>
          <w:rFonts w:hint="eastAsia" w:ascii="黑体" w:hAnsi="宋体" w:eastAsia="黑体" w:cs="黑体"/>
          <w:i w:val="0"/>
          <w:caps w:val="0"/>
          <w:color w:val="333333"/>
          <w:spacing w:val="0"/>
          <w:sz w:val="31"/>
          <w:szCs w:val="31"/>
          <w:bdr w:val="none" w:color="auto" w:sz="0" w:space="0"/>
          <w:shd w:val="clear" w:fill="FFFFFF"/>
        </w:rPr>
        <w:t>四、咨询电话及现场审核地址</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00" w:beforeAutospacing="0" w:after="300" w:afterAutospacing="0" w:line="263" w:lineRule="atLeast"/>
        <w:ind w:left="0" w:right="0" w:firstLine="645"/>
        <w:jc w:val="both"/>
      </w:pPr>
      <w:r>
        <w:rPr>
          <w:rStyle w:val="7"/>
          <w:rFonts w:hint="default" w:ascii="仿宋_gb2312" w:hAnsi="仿宋_gb2312" w:eastAsia="仿宋_gb2312" w:cs="仿宋_gb2312"/>
          <w:b/>
          <w:i w:val="0"/>
          <w:caps w:val="0"/>
          <w:color w:val="333333"/>
          <w:spacing w:val="0"/>
          <w:sz w:val="31"/>
          <w:szCs w:val="31"/>
          <w:bdr w:val="none" w:color="auto" w:sz="0" w:space="0"/>
          <w:shd w:val="clear" w:fill="FFFFFF"/>
        </w:rPr>
        <w:t>咨询电话</w:t>
      </w:r>
      <w:r>
        <w:rPr>
          <w:rFonts w:hint="default" w:ascii="仿宋_gb2312" w:hAnsi="仿宋_gb2312" w:eastAsia="仿宋_gb2312" w:cs="仿宋_gb2312"/>
          <w:i w:val="0"/>
          <w:caps w:val="0"/>
          <w:color w:val="333333"/>
          <w:spacing w:val="0"/>
          <w:sz w:val="31"/>
          <w:szCs w:val="31"/>
          <w:bdr w:val="none" w:color="auto" w:sz="0" w:space="0"/>
          <w:shd w:val="clear" w:fill="FFFFFF"/>
        </w:rPr>
        <w:t>：0731-88822856</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00" w:beforeAutospacing="0" w:after="300" w:afterAutospacing="0" w:line="263" w:lineRule="atLeast"/>
        <w:ind w:left="0" w:right="0" w:firstLine="645"/>
        <w:jc w:val="both"/>
      </w:pPr>
      <w:r>
        <w:rPr>
          <w:rStyle w:val="7"/>
          <w:rFonts w:hint="default" w:ascii="仿宋_gb2312" w:hAnsi="仿宋_gb2312" w:eastAsia="仿宋_gb2312" w:cs="仿宋_gb2312"/>
          <w:b/>
          <w:i w:val="0"/>
          <w:caps w:val="0"/>
          <w:color w:val="333333"/>
          <w:spacing w:val="0"/>
          <w:sz w:val="31"/>
          <w:szCs w:val="31"/>
          <w:bdr w:val="none" w:color="auto" w:sz="0" w:space="0"/>
          <w:shd w:val="clear" w:fill="FFFFFF"/>
        </w:rPr>
        <w:t>网上审核未通过者，需前往湖南大学考点进行现场审核，现场审核地址</w:t>
      </w:r>
      <w:r>
        <w:rPr>
          <w:rFonts w:hint="default" w:ascii="仿宋_gb2312" w:hAnsi="仿宋_gb2312" w:eastAsia="仿宋_gb2312" w:cs="仿宋_gb2312"/>
          <w:i w:val="0"/>
          <w:caps w:val="0"/>
          <w:color w:val="333333"/>
          <w:spacing w:val="0"/>
          <w:sz w:val="31"/>
          <w:szCs w:val="31"/>
          <w:bdr w:val="none" w:color="auto" w:sz="0" w:space="0"/>
          <w:shd w:val="clear" w:fill="FFFFFF"/>
        </w:rPr>
        <w:t>：湖南大学南校区麓山南路2号研究生院楼D栋413室。</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00" w:beforeAutospacing="0" w:after="300" w:afterAutospacing="0" w:line="263" w:lineRule="atLeast"/>
        <w:ind w:left="0" w:right="0" w:firstLine="645"/>
        <w:jc w:val="both"/>
      </w:pPr>
      <w:r>
        <w:rPr>
          <w:rFonts w:hint="eastAsia" w:ascii="黑体" w:hAnsi="宋体" w:eastAsia="黑体" w:cs="黑体"/>
          <w:i w:val="0"/>
          <w:caps w:val="0"/>
          <w:color w:val="333333"/>
          <w:spacing w:val="0"/>
          <w:sz w:val="31"/>
          <w:szCs w:val="31"/>
          <w:bdr w:val="none" w:color="auto" w:sz="0" w:space="0"/>
          <w:shd w:val="clear" w:fill="FFFFFF"/>
        </w:rPr>
        <w:t>五、结果反馈</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00" w:beforeAutospacing="0" w:after="300" w:afterAutospacing="0" w:line="263" w:lineRule="atLeast"/>
        <w:ind w:left="0" w:right="0" w:firstLine="645"/>
        <w:jc w:val="both"/>
      </w:pPr>
      <w:r>
        <w:rPr>
          <w:rFonts w:hint="default" w:ascii="仿宋_gb2312" w:hAnsi="仿宋_gb2312" w:eastAsia="仿宋_gb2312" w:cs="仿宋_gb2312"/>
          <w:i w:val="0"/>
          <w:caps w:val="0"/>
          <w:color w:val="333333"/>
          <w:spacing w:val="0"/>
          <w:sz w:val="31"/>
          <w:szCs w:val="31"/>
          <w:bdr w:val="none" w:color="auto" w:sz="0" w:space="0"/>
          <w:shd w:val="clear" w:fill="FFFFFF"/>
        </w:rPr>
        <w:t>一般情况下，审核结果24小时内通过确认系统反馈（提交材料考生人数过多及特殊情况除外），</w:t>
      </w:r>
      <w:r>
        <w:rPr>
          <w:rStyle w:val="7"/>
          <w:rFonts w:hint="default" w:ascii="仿宋_gb2312" w:hAnsi="仿宋_gb2312" w:eastAsia="仿宋_gb2312" w:cs="仿宋_gb2312"/>
          <w:b/>
          <w:i w:val="0"/>
          <w:caps w:val="0"/>
          <w:color w:val="333333"/>
          <w:spacing w:val="0"/>
          <w:sz w:val="31"/>
          <w:szCs w:val="31"/>
          <w:bdr w:val="none" w:color="auto" w:sz="0" w:space="0"/>
          <w:shd w:val="clear" w:fill="FFFFFF"/>
        </w:rPr>
        <w:t>请考生及时登录确认系统查询审核结果</w:t>
      </w:r>
      <w:r>
        <w:rPr>
          <w:rFonts w:hint="default" w:ascii="仿宋_gb2312" w:hAnsi="仿宋_gb2312" w:eastAsia="仿宋_gb2312" w:cs="仿宋_gb2312"/>
          <w:i w:val="0"/>
          <w:caps w:val="0"/>
          <w:color w:val="333333"/>
          <w:spacing w:val="0"/>
          <w:sz w:val="31"/>
          <w:szCs w:val="31"/>
          <w:bdr w:val="none" w:color="auto" w:sz="0" w:space="0"/>
          <w:shd w:val="clear" w:fill="FFFFFF"/>
        </w:rPr>
        <w:t>！</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00" w:beforeAutospacing="0" w:after="300" w:afterAutospacing="0" w:line="263" w:lineRule="atLeast"/>
        <w:ind w:left="0" w:right="0" w:firstLine="645"/>
        <w:jc w:val="both"/>
      </w:pPr>
      <w:r>
        <w:rPr>
          <w:rFonts w:hint="default" w:ascii="仿宋_gb2312" w:hAnsi="仿宋_gb2312" w:eastAsia="仿宋_gb2312" w:cs="仿宋_gb2312"/>
          <w:i w:val="0"/>
          <w:caps w:val="0"/>
          <w:color w:val="333333"/>
          <w:spacing w:val="0"/>
          <w:sz w:val="31"/>
          <w:szCs w:val="31"/>
          <w:bdr w:val="none" w:color="auto" w:sz="0" w:space="0"/>
          <w:shd w:val="clear" w:fill="FFFFFF"/>
        </w:rPr>
        <w:t>请考生及时关注确认系统中对审核结果的反馈提示。提示“审核通过”的考生，恭喜您，请认真准备参加考试吧。凡是提示“审核不通过”的考生请根据提示重新提交相关材料或到现场审核地提供原始材料现场审核。不符合我办报考点条件的考生，请尽快重新选择符合条件的报考点，以免耽误您的学习和考试！</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00" w:beforeAutospacing="0" w:after="300" w:afterAutospacing="0" w:line="263" w:lineRule="atLeast"/>
        <w:ind w:left="0" w:right="0" w:firstLine="645"/>
        <w:jc w:val="both"/>
      </w:pPr>
      <w:r>
        <w:rPr>
          <w:rFonts w:hint="eastAsia" w:ascii="黑体" w:hAnsi="宋体" w:eastAsia="黑体" w:cs="黑体"/>
          <w:i w:val="0"/>
          <w:caps w:val="0"/>
          <w:color w:val="333333"/>
          <w:spacing w:val="0"/>
          <w:sz w:val="31"/>
          <w:szCs w:val="31"/>
          <w:bdr w:val="none" w:color="auto" w:sz="0" w:space="0"/>
          <w:shd w:val="clear" w:fill="FFFFFF"/>
        </w:rPr>
        <w:t>六、注意事项</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300" w:afterAutospacing="0" w:line="263" w:lineRule="atLeast"/>
        <w:ind w:left="0" w:right="0" w:firstLine="645"/>
        <w:jc w:val="both"/>
      </w:pPr>
      <w:r>
        <w:rPr>
          <w:rFonts w:hint="default" w:ascii="仿宋_gb2312" w:hAnsi="仿宋_gb2312" w:eastAsia="仿宋_gb2312" w:cs="仿宋_gb2312"/>
          <w:i w:val="0"/>
          <w:caps w:val="0"/>
          <w:color w:val="333333"/>
          <w:spacing w:val="0"/>
          <w:sz w:val="31"/>
          <w:szCs w:val="31"/>
          <w:bdr w:val="none" w:color="auto" w:sz="0" w:space="0"/>
          <w:shd w:val="clear" w:fill="FFFFFF"/>
        </w:rPr>
        <w:t>1.网报信息填报完毕并确认有效后，在规定时间内网上缴纳考试费；凡不在规定期间网上缴纳报名费的考生，网上确认时一律不予确认报考资格，也不予补报。</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300" w:afterAutospacing="0" w:line="263" w:lineRule="atLeast"/>
        <w:ind w:left="0" w:right="0" w:firstLine="645"/>
        <w:jc w:val="both"/>
      </w:pPr>
      <w:r>
        <w:rPr>
          <w:rFonts w:hint="default" w:ascii="仿宋_gb2312" w:hAnsi="仿宋_gb2312" w:eastAsia="仿宋_gb2312" w:cs="仿宋_gb2312"/>
          <w:i w:val="0"/>
          <w:caps w:val="0"/>
          <w:color w:val="333333"/>
          <w:spacing w:val="0"/>
          <w:sz w:val="31"/>
          <w:szCs w:val="31"/>
          <w:bdr w:val="none" w:color="auto" w:sz="0" w:space="0"/>
          <w:shd w:val="clear" w:fill="FFFFFF"/>
        </w:rPr>
        <w:t>2.考生仅能确认一个有效的网上报名信息。</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300" w:afterAutospacing="0" w:line="263" w:lineRule="atLeast"/>
        <w:ind w:left="0" w:right="0" w:firstLine="645"/>
        <w:jc w:val="both"/>
      </w:pPr>
      <w:r>
        <w:rPr>
          <w:rFonts w:hint="default" w:ascii="仿宋_gb2312" w:hAnsi="仿宋_gb2312" w:eastAsia="仿宋_gb2312" w:cs="仿宋_gb2312"/>
          <w:i w:val="0"/>
          <w:caps w:val="0"/>
          <w:color w:val="333333"/>
          <w:spacing w:val="0"/>
          <w:sz w:val="31"/>
          <w:szCs w:val="31"/>
          <w:bdr w:val="none" w:color="auto" w:sz="0" w:space="0"/>
          <w:shd w:val="clear" w:fill="FFFFFF"/>
        </w:rPr>
        <w:t>3.考生需对本人的网报信息进行认真仔细地核对，并在规定时间提交相关材料完成网上确认。</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300" w:afterAutospacing="0" w:line="263" w:lineRule="atLeast"/>
        <w:ind w:left="0" w:right="0" w:firstLine="645"/>
        <w:jc w:val="both"/>
      </w:pPr>
      <w:r>
        <w:rPr>
          <w:rFonts w:hint="default" w:ascii="仿宋_gb2312" w:hAnsi="仿宋_gb2312" w:eastAsia="仿宋_gb2312" w:cs="仿宋_gb2312"/>
          <w:i w:val="0"/>
          <w:caps w:val="0"/>
          <w:color w:val="333333"/>
          <w:spacing w:val="0"/>
          <w:sz w:val="31"/>
          <w:szCs w:val="31"/>
          <w:bdr w:val="none" w:color="auto" w:sz="0" w:space="0"/>
          <w:shd w:val="clear" w:fill="FFFFFF"/>
        </w:rPr>
        <w:t>4.根据教育部文件规定，所有考生均应当对本人网上报名信息进行认真核对并确认。报名信息经考生确认后一律不作修改，因考生填写错误引起的一切后果由其自行承担。</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300" w:afterAutospacing="0" w:line="263" w:lineRule="atLeast"/>
        <w:ind w:left="0" w:right="0" w:firstLine="645"/>
        <w:jc w:val="both"/>
      </w:pPr>
      <w:r>
        <w:rPr>
          <w:rFonts w:hint="default" w:ascii="仿宋_gb2312" w:hAnsi="仿宋_gb2312" w:eastAsia="仿宋_gb2312" w:cs="仿宋_gb2312"/>
          <w:i w:val="0"/>
          <w:caps w:val="0"/>
          <w:color w:val="333333"/>
          <w:spacing w:val="0"/>
          <w:sz w:val="31"/>
          <w:szCs w:val="31"/>
          <w:bdr w:val="none" w:color="auto" w:sz="0" w:space="0"/>
          <w:shd w:val="clear" w:fill="FFFFFF"/>
        </w:rPr>
        <w:t>5.推免生不需要进行网上确认。</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00" w:beforeAutospacing="0" w:after="300" w:afterAutospacing="0" w:line="263" w:lineRule="atLeast"/>
        <w:ind w:left="0" w:right="0" w:firstLine="645"/>
        <w:jc w:val="both"/>
      </w:pPr>
      <w:r>
        <w:rPr>
          <w:rFonts w:hint="eastAsia" w:ascii="黑体" w:hAnsi="宋体" w:eastAsia="黑体" w:cs="黑体"/>
          <w:i w:val="0"/>
          <w:caps w:val="0"/>
          <w:color w:val="333333"/>
          <w:spacing w:val="0"/>
          <w:sz w:val="31"/>
          <w:szCs w:val="31"/>
          <w:bdr w:val="none" w:color="auto" w:sz="0" w:space="0"/>
          <w:shd w:val="clear" w:fill="FFFFFF"/>
        </w:rPr>
        <w:t>七、诚信考试温馨提醒</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300" w:afterAutospacing="0" w:line="263" w:lineRule="atLeast"/>
        <w:ind w:left="0" w:right="0" w:firstLine="645"/>
        <w:jc w:val="both"/>
      </w:pPr>
      <w:r>
        <w:rPr>
          <w:rFonts w:hint="default" w:ascii="仿宋_gb2312" w:hAnsi="仿宋_gb2312" w:eastAsia="仿宋_gb2312" w:cs="仿宋_gb2312"/>
          <w:i w:val="0"/>
          <w:caps w:val="0"/>
          <w:color w:val="333333"/>
          <w:spacing w:val="0"/>
          <w:sz w:val="31"/>
          <w:szCs w:val="31"/>
          <w:bdr w:val="none" w:color="auto" w:sz="0" w:space="0"/>
          <w:shd w:val="clear" w:fill="FFFFFF"/>
        </w:rPr>
        <w:t>1.根据《中华人民共和国刑法》第二百八十条（节选）：在依照国家规定应当提供身份证明的活动中，使用伪造、变造的或者盗用他人的居民身份证、护照、社会保障卡、驾驶证等依法可以用于证明身份的证件，情节严重的，处拘役或者管制，并处或者单处罚金。</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300" w:afterAutospacing="0" w:line="263" w:lineRule="atLeast"/>
        <w:ind w:left="0" w:right="0" w:firstLine="645"/>
        <w:jc w:val="both"/>
      </w:pPr>
      <w:r>
        <w:rPr>
          <w:rFonts w:hint="default" w:ascii="仿宋_gb2312" w:hAnsi="仿宋_gb2312" w:eastAsia="仿宋_gb2312" w:cs="仿宋_gb2312"/>
          <w:i w:val="0"/>
          <w:caps w:val="0"/>
          <w:color w:val="333333"/>
          <w:spacing w:val="0"/>
          <w:sz w:val="31"/>
          <w:szCs w:val="31"/>
          <w:bdr w:val="none" w:color="auto" w:sz="0" w:space="0"/>
          <w:shd w:val="clear" w:fill="FFFFFF"/>
        </w:rPr>
        <w:t>2.根据教育部《国家教育考试违规处理办法》第七条（节选）：教育考试机构、考试工作人员在考试过程中或者在考试结束后发现下列行为之一的，应当认定相关的考生实施了考试作弊行为：通过伪造证件、证明、档案及其他材料获得考试资格、加分资格和考试成绩的。</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300" w:afterAutospacing="0" w:line="263" w:lineRule="atLeast"/>
        <w:ind w:left="0" w:right="0" w:firstLine="645"/>
        <w:jc w:val="both"/>
      </w:pPr>
      <w:r>
        <w:rPr>
          <w:rFonts w:hint="default" w:ascii="仿宋_gb2312" w:hAnsi="仿宋_gb2312" w:eastAsia="仿宋_gb2312" w:cs="仿宋_gb2312"/>
          <w:i w:val="0"/>
          <w:caps w:val="0"/>
          <w:color w:val="333333"/>
          <w:spacing w:val="0"/>
          <w:sz w:val="31"/>
          <w:szCs w:val="31"/>
          <w:bdr w:val="none" w:color="auto" w:sz="0" w:space="0"/>
          <w:shd w:val="clear" w:fill="FFFFFF"/>
        </w:rPr>
        <w:t>3.根据教育部《2021年全国硕士研究生招生工作管理规定》：报考点工作人员发现有考生伪造证件时，应通知公安机关并配合公安机关暂扣相关证件。</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300" w:afterAutospacing="0" w:line="263" w:lineRule="atLeast"/>
        <w:ind w:left="0" w:right="0" w:firstLine="645"/>
        <w:jc w:val="both"/>
      </w:pPr>
      <w:r>
        <w:rPr>
          <w:rFonts w:hint="default" w:ascii="仿宋_gb2312" w:hAnsi="仿宋_gb2312" w:eastAsia="仿宋_gb2312" w:cs="仿宋_gb2312"/>
          <w:i w:val="0"/>
          <w:caps w:val="0"/>
          <w:color w:val="333333"/>
          <w:spacing w:val="0"/>
          <w:sz w:val="31"/>
          <w:szCs w:val="31"/>
          <w:bdr w:val="none" w:color="auto" w:sz="0" w:space="0"/>
          <w:shd w:val="clear" w:fill="FFFFFF"/>
        </w:rPr>
        <w:t>在此,特别提醒广大考生：在2021年硕士研究生招生考试报名、信息确认、考试过程中要树立诚信意识、规则意识、法律意识，避免违纪违法。</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466" w:beforeAutospacing="0" w:after="165" w:afterAutospacing="0" w:line="450" w:lineRule="atLeast"/>
        <w:ind w:left="150" w:right="615" w:firstLine="645"/>
        <w:jc w:val="right"/>
      </w:pPr>
      <w:r>
        <w:rPr>
          <w:rFonts w:hint="default" w:ascii="仿宋_gb2312" w:hAnsi="仿宋_gb2312" w:eastAsia="仿宋_gb2312" w:cs="仿宋_gb2312"/>
          <w:i w:val="0"/>
          <w:caps w:val="0"/>
          <w:color w:val="333333"/>
          <w:spacing w:val="0"/>
          <w:sz w:val="31"/>
          <w:szCs w:val="31"/>
          <w:bdr w:val="none" w:color="auto" w:sz="0" w:space="0"/>
          <w:shd w:val="clear" w:fill="FFFFFF"/>
        </w:rPr>
        <w:t>湖南大学报考点</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466" w:beforeAutospacing="0" w:after="165" w:afterAutospacing="0" w:line="450" w:lineRule="atLeast"/>
        <w:ind w:left="0" w:right="300" w:firstLine="420"/>
        <w:jc w:val="right"/>
      </w:pPr>
      <w:r>
        <w:rPr>
          <w:rFonts w:hint="default" w:ascii="仿宋_gb2312" w:hAnsi="仿宋_gb2312" w:eastAsia="仿宋_gb2312" w:cs="仿宋_gb2312"/>
          <w:i w:val="0"/>
          <w:caps w:val="0"/>
          <w:color w:val="333333"/>
          <w:spacing w:val="0"/>
          <w:sz w:val="31"/>
          <w:szCs w:val="31"/>
          <w:bdr w:val="none" w:color="auto" w:sz="0" w:space="0"/>
          <w:shd w:val="clear" w:fill="FFFFFF"/>
        </w:rPr>
        <w:t>2020年10月28日</w:t>
      </w:r>
    </w:p>
    <w:p>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 w:name="仿宋_gb2312">
    <w:altName w:val="仿宋"/>
    <w:panose1 w:val="00000000000000000000"/>
    <w:charset w:val="00"/>
    <w:family w:val="auto"/>
    <w:pitch w:val="default"/>
    <w:sig w:usb0="00000000" w:usb1="00000000" w:usb2="00000000" w:usb3="00000000" w:csb0="00000000"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6581C5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spacing w:before="0" w:beforeAutospacing="1" w:after="0" w:afterAutospacing="1"/>
      <w:jc w:val="left"/>
    </w:pPr>
    <w:rPr>
      <w:rFonts w:hint="eastAsia" w:ascii="宋体" w:hAnsi="宋体" w:eastAsia="宋体" w:cs="宋体"/>
      <w:b/>
      <w:kern w:val="44"/>
      <w:sz w:val="48"/>
      <w:szCs w:val="48"/>
      <w:lang w:val="en-US" w:eastAsia="zh-CN" w:bidi="ar"/>
    </w:rPr>
  </w:style>
  <w:style w:type="paragraph" w:styleId="3">
    <w:name w:val="heading 3"/>
    <w:basedOn w:val="1"/>
    <w:next w:val="1"/>
    <w:semiHidden/>
    <w:unhideWhenUsed/>
    <w:qFormat/>
    <w:uiPriority w:val="0"/>
    <w:pPr>
      <w:spacing w:before="0" w:beforeAutospacing="1" w:after="0" w:afterAutospacing="1"/>
      <w:jc w:val="left"/>
    </w:pPr>
    <w:rPr>
      <w:rFonts w:hint="eastAsia" w:ascii="宋体" w:hAnsi="宋体" w:eastAsia="宋体" w:cs="宋体"/>
      <w:b/>
      <w:kern w:val="0"/>
      <w:sz w:val="27"/>
      <w:szCs w:val="27"/>
      <w:lang w:val="en-US" w:eastAsia="zh-CN" w:bidi="ar"/>
    </w:rPr>
  </w:style>
  <w:style w:type="character" w:default="1" w:styleId="6">
    <w:name w:val="Default Paragraph Font"/>
    <w:semiHidden/>
    <w:qFormat/>
    <w:uiPriority w:val="0"/>
  </w:style>
  <w:style w:type="table" w:default="1" w:styleId="5">
    <w:name w:val="Normal Table"/>
    <w:semiHidden/>
    <w:uiPriority w:val="0"/>
    <w:tblPr>
      <w:tblCellMar>
        <w:top w:w="0" w:type="dxa"/>
        <w:left w:w="108" w:type="dxa"/>
        <w:bottom w:w="0" w:type="dxa"/>
        <w:right w:w="108" w:type="dxa"/>
      </w:tblCellMar>
    </w:tblPr>
  </w:style>
  <w:style w:type="paragraph" w:styleId="4">
    <w:name w:val="Normal (Web)"/>
    <w:basedOn w:val="1"/>
    <w:uiPriority w:val="0"/>
    <w:pPr>
      <w:spacing w:before="0" w:beforeAutospacing="1" w:after="0" w:afterAutospacing="1"/>
      <w:ind w:left="0" w:right="0"/>
      <w:jc w:val="left"/>
    </w:pPr>
    <w:rPr>
      <w:kern w:val="0"/>
      <w:sz w:val="24"/>
      <w:lang w:val="en-US" w:eastAsia="zh-CN" w:bidi="ar"/>
    </w:rPr>
  </w:style>
  <w:style w:type="character" w:styleId="7">
    <w:name w:val="Strong"/>
    <w:basedOn w:val="6"/>
    <w:qFormat/>
    <w:uiPriority w:val="0"/>
    <w:rPr>
      <w:b/>
    </w:rPr>
  </w:style>
  <w:style w:type="character" w:styleId="8">
    <w:name w:val="Hyperlink"/>
    <w:basedOn w:val="6"/>
    <w:uiPriority w:val="0"/>
    <w:rPr>
      <w:color w:val="0000FF"/>
      <w:u w:val="single"/>
    </w:rPr>
  </w:style>
</w:styles>
</file>

<file path=word/_rels/document.xml.rels><?xml version="1.0" encoding="UTF-8" standalone="yes"?>
<Relationships xmlns="http://schemas.openxmlformats.org/package/2006/relationships"><Relationship Id="rId9" Type="http://schemas.openxmlformats.org/officeDocument/2006/relationships/image" Target="media/image6.jpeg"/><Relationship Id="rId8" Type="http://schemas.openxmlformats.org/officeDocument/2006/relationships/image" Target="media/image5.jpeg"/><Relationship Id="rId7" Type="http://schemas.openxmlformats.org/officeDocument/2006/relationships/image" Target="media/image4.jpeg"/><Relationship Id="rId6" Type="http://schemas.openxmlformats.org/officeDocument/2006/relationships/image" Target="media/image3.jpeg"/><Relationship Id="rId5" Type="http://schemas.openxmlformats.org/officeDocument/2006/relationships/image" Target="media/image2.jpeg"/><Relationship Id="rId4" Type="http://schemas.openxmlformats.org/officeDocument/2006/relationships/image" Target="media/image1.jpeg"/><Relationship Id="rId3" Type="http://schemas.openxmlformats.org/officeDocument/2006/relationships/theme" Target="theme/theme1.xml"/><Relationship Id="rId2" Type="http://schemas.openxmlformats.org/officeDocument/2006/relationships/settings" Target="settings.xml"/><Relationship Id="rId19" Type="http://schemas.openxmlformats.org/officeDocument/2006/relationships/fontTable" Target="fontTable.xml"/><Relationship Id="rId18" Type="http://schemas.openxmlformats.org/officeDocument/2006/relationships/customXml" Target="../customXml/item1.xml"/><Relationship Id="rId17" Type="http://schemas.openxmlformats.org/officeDocument/2006/relationships/image" Target="media/image14.jpeg"/><Relationship Id="rId16" Type="http://schemas.openxmlformats.org/officeDocument/2006/relationships/image" Target="media/image13.jpeg"/><Relationship Id="rId15" Type="http://schemas.openxmlformats.org/officeDocument/2006/relationships/image" Target="media/image12.jpeg"/><Relationship Id="rId14" Type="http://schemas.openxmlformats.org/officeDocument/2006/relationships/image" Target="media/image11.png"/><Relationship Id="rId13" Type="http://schemas.openxmlformats.org/officeDocument/2006/relationships/image" Target="media/image10.jpeg"/><Relationship Id="rId12" Type="http://schemas.openxmlformats.org/officeDocument/2006/relationships/image" Target="media/image9.jpeg"/><Relationship Id="rId11" Type="http://schemas.openxmlformats.org/officeDocument/2006/relationships/image" Target="media/image8.jpeg"/><Relationship Id="rId10" Type="http://schemas.openxmlformats.org/officeDocument/2006/relationships/image" Target="media/image7.jpeg"/><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Office_11.3.0.9236_F1E327BC-269C-435d-A152-05C5408002CA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2020-11-05T09:14:45Z</dcterms:created>
  <dc:creator>SUCCESS</dc:creator>
  <cp:lastModifiedBy>SUCCESS</cp:lastModifiedBy>
  <dcterms:modified xsi:type="dcterms:W3CDTF">2020-11-05T09:14:59Z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2052-11.3.0.9236</vt:lpwstr>
  </property>
</Properties>
</file>