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pPr>
      <w:r>
        <w:t>窗体顶端</w:t>
      </w:r>
    </w:p>
    <w:p>
      <w:pPr>
        <w:keepNext w:val="0"/>
        <w:keepLines w:val="0"/>
        <w:widowControl/>
        <w:suppressLineNumbers w:val="0"/>
        <w:pBdr>
          <w:top w:val="none" w:color="auto" w:sz="0" w:space="0"/>
          <w:bottom w:val="dashed" w:color="CCCCCC" w:sz="6" w:space="7"/>
        </w:pBdr>
        <w:spacing w:before="150" w:beforeAutospacing="0" w:after="150" w:afterAutospacing="0"/>
        <w:ind w:left="150" w:right="150"/>
        <w:jc w:val="center"/>
        <w:rPr>
          <w:rFonts w:hint="eastAsia" w:ascii="宋体" w:hAnsi="宋体" w:eastAsia="宋体" w:cs="宋体"/>
          <w:color w:val="000000"/>
          <w:sz w:val="27"/>
          <w:szCs w:val="27"/>
        </w:rPr>
      </w:pPr>
      <w:r>
        <w:rPr>
          <w:rFonts w:hint="eastAsia" w:ascii="宋体" w:hAnsi="宋体" w:eastAsia="宋体" w:cs="宋体"/>
          <w:color w:val="000000"/>
          <w:kern w:val="2"/>
          <w:sz w:val="27"/>
          <w:szCs w:val="27"/>
          <w:lang w:val="en-US" w:eastAsia="zh-CN" w:bidi="ar"/>
        </w:rPr>
        <w:t>2021年硕士生招生考试长沙理工大学报考点（4306）网上确认公告</w:t>
      </w:r>
    </w:p>
    <w:p>
      <w:pPr>
        <w:keepNext w:val="0"/>
        <w:keepLines w:val="0"/>
        <w:widowControl/>
        <w:suppressLineNumbers w:val="0"/>
        <w:pBdr>
          <w:top w:val="none" w:color="auto" w:sz="0" w:space="0"/>
          <w:bottom w:val="none" w:color="auto" w:sz="0" w:space="0"/>
        </w:pBdr>
        <w:spacing w:before="150" w:beforeAutospacing="0" w:after="0" w:afterAutospacing="0"/>
        <w:ind w:left="0" w:right="0"/>
        <w:jc w:val="center"/>
        <w:rPr>
          <w:rFonts w:hint="eastAsia" w:ascii="宋体" w:hAnsi="宋体" w:eastAsia="宋体" w:cs="宋体"/>
          <w:color w:val="999999"/>
          <w:sz w:val="18"/>
          <w:szCs w:val="18"/>
        </w:rPr>
      </w:pPr>
      <w:r>
        <w:rPr>
          <w:rFonts w:hint="eastAsia" w:ascii="宋体" w:hAnsi="宋体" w:eastAsia="宋体" w:cs="宋体"/>
          <w:color w:val="999999"/>
          <w:kern w:val="2"/>
          <w:sz w:val="18"/>
          <w:szCs w:val="18"/>
          <w:lang w:val="en-US" w:eastAsia="zh-CN" w:bidi="ar"/>
        </w:rPr>
        <w:t>时间： 2020-10-26 16:15:09 ｜ 作者: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000000"/>
          <w:kern w:val="0"/>
          <w:sz w:val="24"/>
          <w:szCs w:val="24"/>
          <w:shd w:val="clear" w:fill="FFFFFF"/>
        </w:rPr>
        <w:t xml:space="preserve">2021年全国硕士研究生招生考试信息确认工作将于2020年11月3日开始至11月6日结束。长沙理工大学报考点（4306）采用网上确认报名信息方式，网上确认入口（登录网址或扫描二维码）：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000000"/>
          <w:kern w:val="0"/>
          <w:sz w:val="24"/>
          <w:szCs w:val="24"/>
          <w:shd w:val="clear" w:fill="FFFFFF"/>
        </w:rPr>
        <w:t xml:space="preserve">确认网址：yz.chsi.com.cn/wsqr/stu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二维码：</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555"/>
        <w:jc w:val="center"/>
      </w:pPr>
      <w:r>
        <w:rPr>
          <w:color w:val="000000"/>
          <w:shd w:val="clear" w:fill="FFFFFF"/>
        </w:rPr>
        <w:drawing>
          <wp:inline distT="0" distB="0" distL="114300" distR="114300">
            <wp:extent cx="1895475" cy="198120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895475" cy="1981200"/>
                    </a:xfrm>
                    <a:prstGeom prst="rect">
                      <a:avLst/>
                    </a:prstGeom>
                    <a:noFill/>
                    <a:ln w="9525">
                      <a:noFill/>
                    </a:ln>
                  </pic:spPr>
                </pic:pic>
              </a:graphicData>
            </a:graphic>
          </wp:inline>
        </w:drawing>
      </w:r>
      <w:r>
        <w:rPr>
          <w:rFonts w:hint="eastAsia" w:ascii="宋体" w:hAnsi="宋体" w:eastAsia="宋体" w:cs="宋体"/>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555"/>
        <w:jc w:val="center"/>
      </w:pPr>
      <w:r>
        <w:rPr>
          <w:rFonts w:hint="eastAsia" w:ascii="宋体" w:hAnsi="宋体" w:eastAsia="宋体" w:cs="宋体"/>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网上确认系统同时支持PC端和手机端，</w:t>
      </w:r>
      <w:r>
        <w:rPr>
          <w:rFonts w:hint="default" w:ascii="Calibri" w:hAnsi="Calibri" w:eastAsia="宋体" w:cs="宋体"/>
          <w:color w:val="333333"/>
          <w:kern w:val="0"/>
          <w:sz w:val="24"/>
          <w:szCs w:val="24"/>
          <w:shd w:val="clear" w:fill="FFFFFF"/>
        </w:rPr>
        <w:t>PC</w:t>
      </w:r>
      <w:r>
        <w:rPr>
          <w:rFonts w:hint="eastAsia" w:ascii="宋体" w:hAnsi="宋体" w:eastAsia="宋体" w:cs="宋体"/>
          <w:color w:val="333333"/>
          <w:kern w:val="0"/>
          <w:sz w:val="24"/>
          <w:szCs w:val="24"/>
          <w:shd w:val="clear" w:fill="FFFFFF"/>
        </w:rPr>
        <w:t>端建议使用</w:t>
      </w:r>
      <w:r>
        <w:rPr>
          <w:rFonts w:hint="default" w:ascii="Calibri" w:hAnsi="Calibri" w:eastAsia="宋体" w:cs="宋体"/>
          <w:color w:val="333333"/>
          <w:kern w:val="0"/>
          <w:sz w:val="24"/>
          <w:szCs w:val="24"/>
          <w:shd w:val="clear" w:fill="FFFFFF"/>
        </w:rPr>
        <w:t>360</w:t>
      </w:r>
      <w:r>
        <w:rPr>
          <w:rFonts w:hint="eastAsia" w:ascii="宋体" w:hAnsi="宋体" w:eastAsia="宋体" w:cs="宋体"/>
          <w:color w:val="333333"/>
          <w:kern w:val="0"/>
          <w:sz w:val="24"/>
          <w:szCs w:val="24"/>
          <w:shd w:val="clear" w:fill="FFFFFF"/>
        </w:rPr>
        <w:t xml:space="preserve">浏览器极速模式。考生进入登陆页面后，输入学信网账号、密码，核对本人的网报信息、按要求上传相关材料照片后等待审核结果，网上审核通过的考生不需再到现场审核。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一、长沙理工大学报考点2021年研究生考试报名网上信息确认实施范围</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所有选择长沙理工大学（4306）为报考点的2021年全国硕士研究生考生；符合教育部、湖南省关于2021年全国硕士研究生招生考试各项要求；在规定时间完成网上报名并缴费成功。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二、网上确认时间</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000000"/>
          <w:kern w:val="0"/>
          <w:sz w:val="24"/>
          <w:szCs w:val="24"/>
          <w:shd w:val="clear" w:fill="FFFFFF"/>
        </w:rPr>
        <w:t>2020年</w:t>
      </w:r>
      <w:r>
        <w:rPr>
          <w:rFonts w:hint="default" w:ascii="Calibri" w:hAnsi="Calibri" w:eastAsia="宋体" w:cs="宋体"/>
          <w:color w:val="000000"/>
          <w:kern w:val="0"/>
          <w:sz w:val="24"/>
          <w:szCs w:val="24"/>
          <w:shd w:val="clear" w:fill="FFFFFF"/>
        </w:rPr>
        <w:t>11</w:t>
      </w:r>
      <w:r>
        <w:rPr>
          <w:rFonts w:hint="eastAsia" w:ascii="宋体" w:hAnsi="宋体" w:eastAsia="宋体" w:cs="宋体"/>
          <w:color w:val="000000"/>
          <w:kern w:val="0"/>
          <w:sz w:val="24"/>
          <w:szCs w:val="24"/>
          <w:shd w:val="clear" w:fill="FFFFFF"/>
        </w:rPr>
        <w:t>月3日至</w:t>
      </w:r>
      <w:r>
        <w:rPr>
          <w:rFonts w:hint="default" w:ascii="Calibri" w:hAnsi="Calibri" w:eastAsia="宋体" w:cs="宋体"/>
          <w:color w:val="000000"/>
          <w:kern w:val="0"/>
          <w:sz w:val="24"/>
          <w:szCs w:val="24"/>
          <w:shd w:val="clear" w:fill="FFFFFF"/>
        </w:rPr>
        <w:t>11</w:t>
      </w:r>
      <w:r>
        <w:rPr>
          <w:rFonts w:hint="eastAsia" w:ascii="宋体" w:hAnsi="宋体" w:eastAsia="宋体" w:cs="宋体"/>
          <w:color w:val="000000"/>
          <w:kern w:val="0"/>
          <w:sz w:val="24"/>
          <w:szCs w:val="24"/>
          <w:shd w:val="clear" w:fill="FFFFFF"/>
        </w:rPr>
        <w:t>月6日。</w:t>
      </w:r>
      <w:r>
        <w:rPr>
          <w:rStyle w:val="11"/>
          <w:rFonts w:hint="eastAsia" w:ascii="宋体" w:hAnsi="宋体" w:eastAsia="宋体" w:cs="宋体"/>
          <w:b/>
          <w:color w:val="000000"/>
          <w:sz w:val="24"/>
          <w:szCs w:val="24"/>
          <w:shd w:val="clear" w:fill="FFFFFF"/>
        </w:rPr>
        <w:t>考生提交上传材料时间为11月</w:t>
      </w:r>
      <w:r>
        <w:rPr>
          <w:rStyle w:val="11"/>
          <w:rFonts w:hint="default" w:ascii="Times New Roman" w:hAnsi="Times New Roman" w:eastAsia="宋体" w:cs="Times New Roman"/>
          <w:b/>
          <w:color w:val="000000"/>
          <w:sz w:val="24"/>
          <w:szCs w:val="24"/>
          <w:shd w:val="clear" w:fill="FFFFFF"/>
        </w:rPr>
        <w:t>3</w:t>
      </w:r>
      <w:r>
        <w:rPr>
          <w:rStyle w:val="11"/>
          <w:rFonts w:hint="eastAsia" w:ascii="宋体" w:hAnsi="宋体" w:eastAsia="宋体" w:cs="宋体"/>
          <w:b/>
          <w:color w:val="000000"/>
          <w:sz w:val="24"/>
          <w:szCs w:val="24"/>
          <w:shd w:val="clear" w:fill="FFFFFF"/>
        </w:rPr>
        <w:t>日</w:t>
      </w:r>
      <w:r>
        <w:rPr>
          <w:rStyle w:val="11"/>
          <w:rFonts w:hint="default" w:ascii="Times New Roman" w:hAnsi="Times New Roman" w:eastAsia="宋体" w:cs="Times New Roman"/>
          <w:b/>
          <w:color w:val="000000"/>
          <w:sz w:val="24"/>
          <w:szCs w:val="24"/>
          <w:shd w:val="clear" w:fill="FFFFFF"/>
        </w:rPr>
        <w:t>9:00-11</w:t>
      </w:r>
      <w:r>
        <w:rPr>
          <w:rStyle w:val="11"/>
          <w:rFonts w:hint="eastAsia" w:ascii="宋体" w:hAnsi="宋体" w:eastAsia="宋体" w:cs="宋体"/>
          <w:b/>
          <w:color w:val="000000"/>
          <w:sz w:val="24"/>
          <w:szCs w:val="24"/>
          <w:shd w:val="clear" w:fill="FFFFFF"/>
        </w:rPr>
        <w:t>月</w:t>
      </w:r>
      <w:r>
        <w:rPr>
          <w:rStyle w:val="11"/>
          <w:rFonts w:hint="default" w:ascii="Times New Roman" w:hAnsi="Times New Roman" w:eastAsia="宋体" w:cs="Times New Roman"/>
          <w:b/>
          <w:color w:val="000000"/>
          <w:sz w:val="24"/>
          <w:szCs w:val="24"/>
          <w:shd w:val="clear" w:fill="FFFFFF"/>
        </w:rPr>
        <w:t>5</w:t>
      </w:r>
      <w:r>
        <w:rPr>
          <w:rStyle w:val="11"/>
          <w:rFonts w:hint="eastAsia" w:ascii="宋体" w:hAnsi="宋体" w:eastAsia="宋体" w:cs="宋体"/>
          <w:b/>
          <w:color w:val="000000"/>
          <w:sz w:val="24"/>
          <w:szCs w:val="24"/>
          <w:shd w:val="clear" w:fill="FFFFFF"/>
        </w:rPr>
        <w:t>日</w:t>
      </w:r>
      <w:r>
        <w:rPr>
          <w:rStyle w:val="11"/>
          <w:rFonts w:hint="default" w:ascii="Times New Roman" w:hAnsi="Times New Roman" w:eastAsia="宋体" w:cs="Times New Roman"/>
          <w:b/>
          <w:color w:val="000000"/>
          <w:sz w:val="24"/>
          <w:szCs w:val="24"/>
          <w:shd w:val="clear" w:fill="FFFFFF"/>
        </w:rPr>
        <w:t>17:00</w:t>
      </w:r>
      <w:r>
        <w:rPr>
          <w:rStyle w:val="11"/>
          <w:rFonts w:hint="eastAsia" w:ascii="宋体" w:hAnsi="宋体" w:eastAsia="宋体" w:cs="宋体"/>
          <w:b/>
          <w:color w:val="000000"/>
          <w:sz w:val="24"/>
          <w:szCs w:val="24"/>
          <w:shd w:val="clear" w:fill="FFFFFF"/>
        </w:rPr>
        <w:t>。</w:t>
      </w:r>
      <w:r>
        <w:rPr>
          <w:rStyle w:val="11"/>
          <w:rFonts w:hint="default" w:ascii="Calibri" w:hAnsi="Calibri" w:eastAsia="仿宋" w:cs="Calibri"/>
          <w:b/>
          <w:color w:val="000000"/>
          <w:sz w:val="24"/>
          <w:szCs w:val="24"/>
          <w:shd w:val="clear" w:fill="FFFFFF"/>
        </w:rPr>
        <w:t xml:space="preserve">  </w:t>
      </w:r>
      <w:r>
        <w:rPr>
          <w:rStyle w:val="11"/>
          <w:rFonts w:hint="eastAsia" w:ascii="仿宋" w:hAnsi="仿宋" w:eastAsia="仿宋" w:cs="仿宋"/>
          <w:b/>
          <w:color w:val="000000"/>
          <w:sz w:val="24"/>
          <w:szCs w:val="24"/>
          <w:shd w:val="clear" w:fill="FFFFFF"/>
        </w:rPr>
        <w:t xml:space="preserve"> </w:t>
      </w:r>
      <w:r>
        <w:rPr>
          <w:rStyle w:val="11"/>
          <w:rFonts w:hint="default" w:ascii="Calibri" w:hAnsi="Calibri" w:eastAsia="仿宋" w:cs="Calibri"/>
          <w:b/>
          <w:color w:val="00000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000000"/>
          <w:kern w:val="0"/>
          <w:sz w:val="24"/>
          <w:szCs w:val="24"/>
          <w:shd w:val="clear" w:fill="FFFFFF"/>
        </w:rPr>
        <w:t>已经上传材料但审核未通过的考生，补充材料截止时间为11月6日</w:t>
      </w:r>
      <w:r>
        <w:rPr>
          <w:rFonts w:hint="default" w:ascii="Calibri" w:hAnsi="Calibri" w:eastAsia="宋体" w:cs="宋体"/>
          <w:color w:val="000000"/>
          <w:kern w:val="0"/>
          <w:sz w:val="24"/>
          <w:szCs w:val="24"/>
          <w:shd w:val="clear" w:fill="FFFFFF"/>
        </w:rPr>
        <w:t>11:00</w:t>
      </w:r>
      <w:r>
        <w:rPr>
          <w:rFonts w:hint="eastAsia" w:ascii="宋体" w:hAnsi="宋体" w:eastAsia="宋体" w:cs="宋体"/>
          <w:color w:val="000000"/>
          <w:kern w:val="0"/>
          <w:sz w:val="24"/>
          <w:szCs w:val="24"/>
          <w:shd w:val="clear" w:fill="FFFFFF"/>
        </w:rPr>
        <w:t>。</w:t>
      </w:r>
      <w:r>
        <w:rPr>
          <w:rFonts w:hint="default" w:ascii="Calibri" w:hAnsi="Calibri" w:eastAsia="仿宋" w:cs="Calibri"/>
          <w:color w:val="000000"/>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000000"/>
          <w:kern w:val="0"/>
          <w:sz w:val="24"/>
          <w:szCs w:val="24"/>
          <w:shd w:val="clear" w:fill="FFFFFF"/>
        </w:rPr>
        <w:t>在此期间，已经缴费确认的考生可通过研招</w:t>
      </w:r>
      <w:r>
        <w:rPr>
          <w:rFonts w:hint="eastAsia" w:ascii="宋体" w:hAnsi="宋体" w:eastAsia="宋体" w:cs="宋体"/>
          <w:color w:val="333333"/>
          <w:kern w:val="0"/>
          <w:sz w:val="24"/>
          <w:szCs w:val="24"/>
          <w:shd w:val="clear" w:fill="FFFFFF"/>
        </w:rPr>
        <w:t>网或扫描教育部公布的二维码登录网上确认系统，按照系统提示上传有关报考资料。错过确认时间，系统将拒绝考生确认。考生须于规定时间通过网上确认平台，完成本人的“核对网报信息、上传本人图像照片、上传身份证及其它相关材料照片”等手续，逾期不再补办。</w:t>
      </w:r>
      <w:r>
        <w:rPr>
          <w:rStyle w:val="11"/>
          <w:rFonts w:hint="eastAsia" w:ascii="宋体" w:hAnsi="宋体" w:eastAsia="宋体" w:cs="宋体"/>
          <w:b/>
          <w:color w:val="333333"/>
          <w:sz w:val="24"/>
          <w:szCs w:val="24"/>
          <w:shd w:val="clear" w:fill="FFFFFF"/>
        </w:rPr>
        <w:t>建议考生不要等到确认的最后一天才提交审核材料，</w:t>
      </w:r>
      <w:r>
        <w:rPr>
          <w:rFonts w:hint="eastAsia" w:ascii="宋体" w:hAnsi="宋体" w:eastAsia="宋体" w:cs="宋体"/>
          <w:color w:val="333333"/>
          <w:kern w:val="0"/>
          <w:sz w:val="24"/>
          <w:szCs w:val="24"/>
          <w:shd w:val="clear" w:fill="FFFFFF"/>
        </w:rPr>
        <w:t xml:space="preserve">以免因审核不通过没有足够的时间准备补充材料而错过网上确认。  </w:t>
      </w:r>
      <w:r>
        <w:rPr>
          <w:rStyle w:val="11"/>
          <w:rFonts w:hint="default" w:ascii="Calibri" w:hAnsi="Calibri" w:eastAsia="仿宋" w:cs="Calibri"/>
          <w:b/>
          <w:color w:val="FF000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三、网上信息确认所需提交材料及标准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网上确认所需提交材料及标准请见《长沙理工大学报考点网上确认需上传材料及标准》（附件）。</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四、结果反馈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审核结果通过网上确认系统反馈，请考生及时登录网上确认系统查询审核结果！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Style w:val="5"/>
          <w:rFonts w:hint="eastAsia" w:ascii="宋体" w:hAnsi="宋体" w:eastAsia="宋体" w:cs="宋体"/>
          <w:b/>
          <w:color w:val="333333"/>
          <w:sz w:val="24"/>
          <w:szCs w:val="24"/>
          <w:u w:val="single"/>
          <w:shd w:val="clear" w:fill="FFFFFF"/>
        </w:rPr>
        <w:t>审核通过的考生</w:t>
      </w:r>
      <w:r>
        <w:rPr>
          <w:rFonts w:hint="eastAsia" w:ascii="宋体" w:hAnsi="宋体" w:eastAsia="宋体" w:cs="宋体"/>
          <w:color w:val="333333"/>
          <w:kern w:val="0"/>
          <w:sz w:val="24"/>
          <w:szCs w:val="24"/>
          <w:u w:val="single"/>
          <w:shd w:val="clear" w:fill="FFFFFF"/>
        </w:rPr>
        <w:t>，表示其网上确认环节已完成。</w:t>
      </w:r>
    </w:p>
    <w:p>
      <w:pPr>
        <w:pStyle w:val="8"/>
        <w:widowControl/>
        <w:shd w:val="clear" w:fill="FFFFFF"/>
        <w:spacing w:before="0" w:beforeAutospacing="0" w:after="0" w:afterAutospacing="0" w:line="560" w:lineRule="atLeast"/>
        <w:ind w:left="0" w:right="0" w:firstLine="556"/>
      </w:pPr>
      <w:r>
        <w:rPr>
          <w:rStyle w:val="5"/>
          <w:rFonts w:hint="eastAsia" w:ascii="宋体" w:hAnsi="宋体" w:eastAsia="宋体" w:cs="宋体"/>
          <w:b/>
          <w:color w:val="333333"/>
          <w:sz w:val="24"/>
          <w:szCs w:val="24"/>
          <w:u w:val="single"/>
          <w:shd w:val="clear" w:fill="FFFFFF"/>
        </w:rPr>
        <w:t>未通过审核的考生</w:t>
      </w:r>
      <w:r>
        <w:rPr>
          <w:rFonts w:hint="eastAsia" w:ascii="宋体" w:hAnsi="宋体" w:eastAsia="宋体" w:cs="宋体"/>
          <w:color w:val="333333"/>
          <w:kern w:val="0"/>
          <w:sz w:val="24"/>
          <w:szCs w:val="24"/>
          <w:u w:val="single"/>
          <w:shd w:val="clear" w:fill="FFFFFF"/>
        </w:rPr>
        <w:t>，请根据系统提示和要求重新提交相关材料或到现场审核地提供原始材料现场审核。</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五、咨询电话及现场审核地址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咨询电话：0731-85258968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现场审核地址：湖南省长沙市（天心区）万家丽南路二段960号 长沙理工大学云塘校区一办公楼</w:t>
      </w:r>
      <w:r>
        <w:rPr>
          <w:rFonts w:hint="default" w:ascii="Calibri" w:hAnsi="Calibri" w:eastAsia="宋体" w:cs="宋体"/>
          <w:color w:val="333333"/>
          <w:kern w:val="0"/>
          <w:sz w:val="24"/>
          <w:szCs w:val="24"/>
          <w:shd w:val="clear" w:fill="FFFFFF"/>
        </w:rPr>
        <w:t>B202</w:t>
      </w:r>
      <w:r>
        <w:rPr>
          <w:rFonts w:hint="eastAsia" w:ascii="宋体" w:hAnsi="宋体" w:eastAsia="宋体" w:cs="宋体"/>
          <w:color w:val="333333"/>
          <w:kern w:val="0"/>
          <w:sz w:val="24"/>
          <w:szCs w:val="24"/>
          <w:shd w:val="clear" w:fill="FFFFFF"/>
        </w:rPr>
        <w:t xml:space="preserve">室。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六、注意事项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1.考生须在网上报名时完成报名费支付，</w:t>
      </w:r>
      <w:r>
        <w:rPr>
          <w:rFonts w:hint="eastAsia" w:ascii="宋体" w:hAnsi="宋体" w:eastAsia="宋体" w:cs="宋体"/>
          <w:color w:val="0070C0"/>
          <w:kern w:val="0"/>
          <w:sz w:val="24"/>
          <w:szCs w:val="24"/>
          <w:shd w:val="clear" w:fill="FFFFFF"/>
        </w:rPr>
        <w:t xml:space="preserve">未交费考生信息为无效信息，不能参加网上确认。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2.考生仅能确认一个有效的网上报名信息。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3.考生需对本人的网报信息进行认真仔细地核对，并在规定时间提交相关材料完成网上确认。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4.根据教育部文件规定，所有考生均应当对本人网上报名信息进行认真核对并确认。报名信息经考生确认后一律不作修改，因考生填写错误引起的一切后果由考生自行承担。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5.我校报考点考场设置在云塘校区。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6</w:t>
      </w:r>
      <w:r>
        <w:rPr>
          <w:rFonts w:hint="default" w:ascii="Calibri" w:hAnsi="Calibri" w:eastAsia="宋体" w:cs="宋体"/>
          <w:color w:val="333333"/>
          <w:kern w:val="0"/>
          <w:sz w:val="24"/>
          <w:szCs w:val="24"/>
          <w:shd w:val="clear" w:fill="FFFFFF"/>
        </w:rPr>
        <w:t>.</w:t>
      </w:r>
      <w:r>
        <w:rPr>
          <w:rFonts w:hint="eastAsia" w:ascii="宋体" w:hAnsi="宋体" w:eastAsia="宋体" w:cs="宋体"/>
          <w:color w:val="333333"/>
          <w:kern w:val="0"/>
          <w:sz w:val="24"/>
          <w:szCs w:val="24"/>
          <w:shd w:val="clear" w:fill="FFFFFF"/>
        </w:rPr>
        <w:t xml:space="preserve">凡需要正式缴费收据的考生，网上确认期间可到云塘校区一办公楼B206室申请登记，待湖南省教育考试院统一打印后到研招办领取。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七、诚信考试温馨提醒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1.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 xml:space="preserve">2.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6"/>
      </w:pPr>
      <w:r>
        <w:rPr>
          <w:rFonts w:hint="eastAsia" w:ascii="宋体" w:hAnsi="宋体" w:eastAsia="宋体" w:cs="宋体"/>
          <w:color w:val="333333"/>
          <w:kern w:val="0"/>
          <w:sz w:val="24"/>
          <w:szCs w:val="24"/>
          <w:shd w:val="clear" w:fill="FFFFFF"/>
        </w:rPr>
        <w:t>在此,特别提醒广大考生：在</w:t>
      </w:r>
      <w:r>
        <w:rPr>
          <w:rFonts w:hint="default" w:ascii="Calibri" w:hAnsi="Calibri" w:eastAsia="宋体" w:cs="宋体"/>
          <w:color w:val="333333"/>
          <w:kern w:val="0"/>
          <w:sz w:val="24"/>
          <w:szCs w:val="24"/>
          <w:shd w:val="clear" w:fill="FFFFFF"/>
        </w:rPr>
        <w:t>2021</w:t>
      </w:r>
      <w:r>
        <w:rPr>
          <w:rFonts w:hint="eastAsia" w:ascii="宋体" w:hAnsi="宋体" w:eastAsia="宋体" w:cs="宋体"/>
          <w:color w:val="333333"/>
          <w:kern w:val="0"/>
          <w:sz w:val="24"/>
          <w:szCs w:val="24"/>
          <w:shd w:val="clear" w:fill="FFFFFF"/>
        </w:rPr>
        <w:t xml:space="preserve">年硕士研究生招生考试报名、信息确认、考试过程中要树立诚信意识、规则意识、法律意识，避免违纪违法。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555"/>
      </w:pPr>
      <w:r>
        <w:rPr>
          <w:rFonts w:hint="eastAsia" w:ascii="宋体" w:hAnsi="宋体" w:eastAsia="宋体" w:cs="宋体"/>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555"/>
      </w:pPr>
      <w:r>
        <w:rPr>
          <w:rFonts w:hint="eastAsia" w:ascii="宋体" w:hAnsi="宋体" w:eastAsia="宋体" w:cs="宋体"/>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pPr>
      <w:r>
        <w:rPr>
          <w:rFonts w:hint="eastAsia" w:ascii="黑体" w:hAnsi="宋体" w:eastAsia="黑体" w:cs="宋体"/>
          <w:color w:val="333333"/>
          <w:kern w:val="0"/>
          <w:sz w:val="28"/>
          <w:szCs w:val="28"/>
          <w:shd w:val="clear" w:fill="FFFFFF"/>
        </w:rPr>
        <w:t>附件</w:t>
      </w:r>
      <w:r>
        <w:rPr>
          <w:rFonts w:hint="default" w:ascii="Calibri" w:hAnsi="Calibri" w:eastAsia="黑体" w:cs="Calibri"/>
          <w:color w:val="333333"/>
          <w:kern w:val="0"/>
          <w:sz w:val="28"/>
          <w:szCs w:val="28"/>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555"/>
        <w:jc w:val="center"/>
      </w:pPr>
      <w:r>
        <w:rPr>
          <w:rStyle w:val="11"/>
          <w:rFonts w:hint="eastAsia" w:ascii="宋体" w:hAnsi="宋体" w:eastAsia="宋体" w:cs="宋体"/>
          <w:b/>
          <w:color w:val="333333"/>
          <w:sz w:val="28"/>
          <w:szCs w:val="28"/>
          <w:shd w:val="clear" w:fill="FFFFFF"/>
        </w:rPr>
        <w:t xml:space="preserve">长沙理工大学报考点网上确认需上传材料及标准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555"/>
        <w:jc w:val="center"/>
      </w:pPr>
      <w:r>
        <w:rPr>
          <w:rStyle w:val="11"/>
          <w:rFonts w:hint="eastAsia" w:ascii="宋体" w:hAnsi="宋体" w:eastAsia="宋体" w:cs="宋体"/>
          <w:b/>
          <w:color w:val="333333"/>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 xml:space="preserve">所有在长沙理工大学（4306）报考点参加网上确认的考生均须上传第1项至第3项材料，并需根据本人报考身份的实际情况如实选择上传第4项至第10项材料。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5"/>
      </w:pPr>
      <w:r>
        <w:rPr>
          <w:rFonts w:hint="eastAsia" w:ascii="宋体" w:hAnsi="宋体" w:eastAsia="宋体" w:cs="宋体"/>
          <w:color w:val="333333"/>
          <w:kern w:val="0"/>
          <w:sz w:val="24"/>
          <w:szCs w:val="24"/>
          <w:shd w:val="clear" w:fill="FFFFFF"/>
        </w:rPr>
        <w:t xml:space="preserve">特别提醒：考生提交材料务必真实、有效，并符合标准要求。如因提供虚假材料，后期不能考试、录取的责任由考生本人承担。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5"/>
      </w:pPr>
      <w:r>
        <w:rPr>
          <w:rFonts w:hint="eastAsia" w:ascii="宋体" w:hAnsi="宋体" w:eastAsia="宋体" w:cs="宋体"/>
          <w:color w:val="333333"/>
          <w:kern w:val="0"/>
          <w:sz w:val="24"/>
          <w:szCs w:val="24"/>
          <w:shd w:val="clear" w:fill="FFFFFF"/>
        </w:rPr>
        <w:t xml:space="preserve">所有证件都需原件拍照，对考生提供的无法清晰、准确辨识的照片，考生须按提示重新提交。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1.本人近三个月内正面、免冠、无妆、不戴眼镜、彩色电子证件照</w:t>
      </w:r>
      <w:r>
        <w:rPr>
          <w:rStyle w:val="11"/>
          <w:rFonts w:hint="eastAsia" w:ascii="宋体" w:hAnsi="宋体" w:eastAsia="宋体" w:cs="宋体"/>
          <w:b/>
          <w:color w:val="333333"/>
          <w:shd w:val="clear" w:fill="FFFFFF"/>
        </w:rPr>
        <w:t>（白色背景，用于准考证照片）</w:t>
      </w:r>
      <w:r>
        <w:rPr>
          <w:rFonts w:hint="eastAsia" w:ascii="宋体" w:hAnsi="宋体" w:eastAsia="宋体" w:cs="宋体"/>
          <w:color w:val="333333"/>
          <w:kern w:val="0"/>
          <w:sz w:val="24"/>
          <w:szCs w:val="24"/>
          <w:shd w:val="clear" w:fill="FFFFFF"/>
        </w:rPr>
        <w:t>。照片要求见下图：</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2"/>
        <w:widowControl/>
        <w:shd w:val="clear" w:fill="FFFFFF"/>
        <w:spacing w:before="150" w:beforeAutospacing="0" w:after="0" w:afterAutospacing="0" w:line="225" w:lineRule="atLeast"/>
        <w:ind w:left="0" w:right="0"/>
        <w:jc w:val="center"/>
      </w:pPr>
      <w:r>
        <w:rPr>
          <w:rFonts w:hint="eastAsia" w:ascii="宋体" w:hAnsi="宋体" w:eastAsia="宋体" w:cs="宋体"/>
          <w:color w:val="000000"/>
          <w:kern w:val="0"/>
          <w:sz w:val="24"/>
          <w:szCs w:val="24"/>
          <w:shd w:val="clear" w:fill="FFFFFF"/>
          <w:lang w:val="en-US" w:eastAsia="zh-CN" w:bidi="ar"/>
        </w:rPr>
        <w:drawing>
          <wp:inline distT="0" distB="0" distL="114300" distR="114300">
            <wp:extent cx="4762500" cy="539115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4762500" cy="5391150"/>
                    </a:xfrm>
                    <a:prstGeom prst="rect">
                      <a:avLst/>
                    </a:prstGeom>
                    <a:noFill/>
                    <a:ln w="9525">
                      <a:noFill/>
                    </a:ln>
                  </pic:spPr>
                </pic:pic>
              </a:graphicData>
            </a:graphic>
          </wp:inline>
        </w:drawing>
      </w:r>
      <w:r>
        <w:rPr>
          <w:rFonts w:hint="eastAsia" w:ascii="宋体" w:hAnsi="宋体" w:eastAsia="宋体" w:cs="宋体"/>
          <w:color w:val="000000"/>
          <w:kern w:val="0"/>
          <w:sz w:val="21"/>
          <w:szCs w:val="21"/>
          <w:shd w:val="clear" w:fill="FFFFFF"/>
          <w:lang w:val="en-US" w:eastAsia="zh-CN" w:bidi="ar"/>
        </w:rPr>
        <w:t xml:space="preserve">  </w:t>
      </w:r>
    </w:p>
    <w:p>
      <w:pPr>
        <w:pStyle w:val="8"/>
        <w:widowControl/>
        <w:shd w:val="clear" w:fill="FFFFFF"/>
        <w:spacing w:before="0" w:beforeAutospacing="0" w:after="0" w:afterAutospacing="0" w:line="315" w:lineRule="atLeast"/>
        <w:ind w:left="0" w:right="0" w:firstLine="400"/>
        <w:jc w:val="center"/>
      </w:pP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2.本人手持身份证照片，照片要求见下图：</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400"/>
        <w:jc w:val="center"/>
      </w:pPr>
      <w:r>
        <w:rPr>
          <w:color w:val="000000"/>
          <w:shd w:val="clear" w:fill="FFFFFF"/>
        </w:rPr>
        <w:drawing>
          <wp:inline distT="0" distB="0" distL="114300" distR="114300">
            <wp:extent cx="4762500" cy="43815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4762500" cy="4381500"/>
                    </a:xfrm>
                    <a:prstGeom prst="rect">
                      <a:avLst/>
                    </a:prstGeom>
                    <a:noFill/>
                    <a:ln w="9525">
                      <a:noFill/>
                    </a:ln>
                  </pic:spPr>
                </pic:pic>
              </a:graphicData>
            </a:graphic>
          </wp:inline>
        </w:drawing>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 xml:space="preserve">3.本人身份证原件正反面照。分正、反面两张上传，请确保身份证边框完整，字迹清晰可见，亮度均匀。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555"/>
      </w:pPr>
      <w:r>
        <w:rPr>
          <w:rFonts w:hint="eastAsia" w:ascii="宋体" w:hAnsi="宋体" w:eastAsia="宋体" w:cs="宋体"/>
          <w:color w:val="333333"/>
          <w:kern w:val="0"/>
          <w:sz w:val="24"/>
          <w:szCs w:val="24"/>
          <w:shd w:val="clear" w:fill="FFFFFF"/>
        </w:rPr>
        <w:t>特别提醒：</w:t>
      </w:r>
      <w:r>
        <w:rPr>
          <w:rStyle w:val="11"/>
          <w:rFonts w:hint="eastAsia" w:ascii="宋体" w:hAnsi="宋体" w:eastAsia="宋体" w:cs="宋体"/>
          <w:b/>
          <w:color w:val="333333"/>
          <w:shd w:val="clear" w:fill="FFFFFF"/>
        </w:rPr>
        <w:t>证件照片要按照要求上传，严禁对照片进行修图。</w:t>
      </w:r>
      <w:r>
        <w:rPr>
          <w:rFonts w:hint="eastAsia" w:ascii="宋体" w:hAnsi="宋体" w:eastAsia="宋体" w:cs="宋体"/>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 xml:space="preserve">4.应届本科毕业生（包括普通高校、成人高校、普通高校举办的成人高等学历教育应届本科毕业生）上传本人学生证封面、首页（含详细信息及照片）。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网上报名学历学籍审核未通过的应届本科毕业生还需上传：“中国高等教育学生信息网”的《教育部学籍在线验证报告》。如因更改姓名和身份证引起，还需出具公安机关证明。</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400"/>
        <w:jc w:val="center"/>
      </w:pPr>
      <w:r>
        <w:rPr>
          <w:color w:val="000000"/>
          <w:shd w:val="clear" w:fill="FFFFFF"/>
        </w:rPr>
        <w:drawing>
          <wp:inline distT="0" distB="0" distL="114300" distR="114300">
            <wp:extent cx="2162175" cy="2581275"/>
            <wp:effectExtent l="0" t="0" r="9525"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2162175" cy="2581275"/>
                    </a:xfrm>
                    <a:prstGeom prst="rect">
                      <a:avLst/>
                    </a:prstGeom>
                    <a:noFill/>
                    <a:ln w="9525">
                      <a:noFill/>
                    </a:ln>
                  </pic:spPr>
                </pic:pic>
              </a:graphicData>
            </a:graphic>
          </wp:inline>
        </w:drawing>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5.网上报名学历学籍审核未通过且未取得毕业证的高等教育自学考试本科考生，另须上传本人考籍卡（准考证、盖章的成绩单等证明自考身份的证明），本人户口本原件（户主页和本人页，集体户口不需户主页）。</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80"/>
      </w:pPr>
      <w:r>
        <w:rPr>
          <w:rFonts w:hint="eastAsia" w:ascii="宋体" w:hAnsi="宋体" w:eastAsia="宋体" w:cs="宋体"/>
          <w:color w:val="333333"/>
          <w:kern w:val="0"/>
          <w:sz w:val="24"/>
          <w:szCs w:val="24"/>
          <w:shd w:val="clear" w:fill="FFFFFF"/>
        </w:rPr>
        <w:t xml:space="preserve">6.往届毕业生须上传毕业证书照片。 </w:t>
      </w:r>
    </w:p>
    <w:p>
      <w:pPr>
        <w:pStyle w:val="8"/>
        <w:widowControl/>
        <w:shd w:val="clear" w:fill="FFFFFF"/>
        <w:spacing w:before="0" w:beforeAutospacing="0" w:after="0" w:afterAutospacing="0" w:line="560" w:lineRule="atLeast"/>
        <w:ind w:left="0" w:right="0" w:firstLine="400"/>
      </w:pPr>
      <w:r>
        <w:rPr>
          <w:rFonts w:hint="eastAsia" w:ascii="宋体" w:hAnsi="宋体" w:eastAsia="宋体" w:cs="宋体"/>
          <w:color w:val="333333"/>
          <w:kern w:val="0"/>
          <w:sz w:val="24"/>
          <w:szCs w:val="24"/>
          <w:shd w:val="clear" w:fill="FFFFFF"/>
        </w:rPr>
        <w:t>网上报名学历学籍审核未通过的往届毕业生，还需上传“中国高等教育学生信息网”的《教育部学历证书电子注册备案表》或《中国高等教育学历认证报告》，或教育部留学服务中心出具的《国外学历学位认证书》（限在境外获得学历证书的考生）。教育部留学服务中心出具的认证报告。</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333333"/>
          <w:kern w:val="0"/>
          <w:sz w:val="24"/>
          <w:szCs w:val="24"/>
          <w:shd w:val="clear" w:fill="FFFFFF"/>
        </w:rPr>
        <w:t>如因更改姓名和身份证引起，还需出具公安机关证明。</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400"/>
        <w:jc w:val="center"/>
      </w:pPr>
      <w:r>
        <w:rPr>
          <w:color w:val="000000"/>
          <w:shd w:val="clear" w:fill="FFFFFF"/>
        </w:rPr>
        <w:drawing>
          <wp:inline distT="0" distB="0" distL="114300" distR="114300">
            <wp:extent cx="2705100" cy="1857375"/>
            <wp:effectExtent l="0" t="0" r="0" b="9525"/>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2705100" cy="1857375"/>
                    </a:xfrm>
                    <a:prstGeom prst="rect">
                      <a:avLst/>
                    </a:prstGeom>
                    <a:noFill/>
                    <a:ln w="9525">
                      <a:noFill/>
                    </a:ln>
                  </pic:spPr>
                </pic:pic>
              </a:graphicData>
            </a:graphic>
          </wp:inline>
        </w:drawing>
      </w:r>
      <w:r>
        <w:rPr>
          <w:rFonts w:hint="eastAsia" w:ascii="宋体" w:hAnsi="宋体" w:eastAsia="宋体" w:cs="宋体"/>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400"/>
        <w:jc w:val="center"/>
      </w:pPr>
      <w:r>
        <w:rPr>
          <w:color w:val="000000"/>
          <w:shd w:val="clear" w:fill="FFFFFF"/>
        </w:rPr>
        <w:drawing>
          <wp:inline distT="0" distB="0" distL="114300" distR="114300">
            <wp:extent cx="1695450" cy="2362200"/>
            <wp:effectExtent l="0" t="0" r="0"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1695450" cy="2362200"/>
                    </a:xfrm>
                    <a:prstGeom prst="rect">
                      <a:avLst/>
                    </a:prstGeom>
                    <a:noFill/>
                    <a:ln w="9525">
                      <a:noFill/>
                    </a:ln>
                  </pic:spPr>
                </pic:pic>
              </a:graphicData>
            </a:graphic>
          </wp:inline>
        </w:drawing>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3"/>
      </w:pPr>
      <w:r>
        <w:rPr>
          <w:rFonts w:hint="eastAsia" w:ascii="宋体" w:hAnsi="宋体" w:eastAsia="宋体" w:cs="宋体"/>
          <w:color w:val="333333"/>
          <w:kern w:val="0"/>
          <w:sz w:val="24"/>
          <w:szCs w:val="24"/>
          <w:shd w:val="clear" w:fill="FFFFFF"/>
        </w:rPr>
        <w:t xml:space="preserve">7.报考“退役大学生士兵专项硕士研究生招生计划”的考生须上传本人《入伍批准书》和《退出现役证》。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400"/>
        <w:jc w:val="center"/>
      </w:pPr>
      <w:r>
        <w:rPr>
          <w:color w:val="000000"/>
          <w:shd w:val="clear" w:fill="FFFFFF"/>
        </w:rPr>
        <w:drawing>
          <wp:inline distT="0" distB="0" distL="114300" distR="114300">
            <wp:extent cx="1638300" cy="2447925"/>
            <wp:effectExtent l="0" t="0" r="0" b="952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1638300" cy="2447925"/>
                    </a:xfrm>
                    <a:prstGeom prst="rect">
                      <a:avLst/>
                    </a:prstGeom>
                    <a:noFill/>
                    <a:ln w="9525">
                      <a:noFill/>
                    </a:ln>
                  </pic:spPr>
                </pic:pic>
              </a:graphicData>
            </a:graphic>
          </wp:inline>
        </w:drawing>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315" w:lineRule="atLeast"/>
        <w:ind w:left="0" w:right="0" w:firstLine="400"/>
        <w:jc w:val="center"/>
      </w:pPr>
      <w:r>
        <w:rPr>
          <w:color w:val="000000"/>
          <w:shd w:val="clear" w:fill="FFFFFF"/>
        </w:rPr>
        <w:drawing>
          <wp:inline distT="0" distB="0" distL="114300" distR="114300">
            <wp:extent cx="3209925" cy="1981200"/>
            <wp:effectExtent l="0" t="0" r="9525"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3209925" cy="1981200"/>
                    </a:xfrm>
                    <a:prstGeom prst="rect">
                      <a:avLst/>
                    </a:prstGeom>
                    <a:noFill/>
                    <a:ln w="9525">
                      <a:noFill/>
                    </a:ln>
                  </pic:spPr>
                </pic:pic>
              </a:graphicData>
            </a:graphic>
          </wp:inline>
        </w:drawing>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3"/>
      </w:pPr>
      <w:r>
        <w:rPr>
          <w:rFonts w:hint="eastAsia" w:ascii="宋体" w:hAnsi="宋体" w:eastAsia="宋体" w:cs="宋体"/>
          <w:color w:val="333333"/>
          <w:kern w:val="0"/>
          <w:sz w:val="24"/>
          <w:szCs w:val="24"/>
          <w:shd w:val="clear" w:fill="FFFFFF"/>
        </w:rPr>
        <w:t>8.现役军人考生另须上传军人身份证件。</w:t>
      </w:r>
      <w:r>
        <w:rPr>
          <w:rFonts w:hint="default" w:ascii="Calibri" w:hAnsi="Calibri" w:eastAsia="仿宋" w:cs="Calibri"/>
          <w:color w:val="333333"/>
          <w:kern w:val="0"/>
          <w:sz w:val="24"/>
          <w:szCs w:val="24"/>
          <w:shd w:val="clear" w:fill="FFFFFF"/>
        </w:rPr>
        <w:t xml:space="preserve">  </w:t>
      </w:r>
      <w:r>
        <w:rPr>
          <w:rFonts w:hint="eastAsia" w:ascii="宋体" w:hAnsi="宋体" w:eastAsia="宋体" w:cs="宋体"/>
          <w:color w:val="000000"/>
          <w:kern w:val="0"/>
          <w:sz w:val="21"/>
          <w:szCs w:val="21"/>
          <w:shd w:val="clear" w:fill="FFFFFF"/>
        </w:rPr>
        <w:t xml:space="preserve">   </w:t>
      </w:r>
    </w:p>
    <w:p>
      <w:pPr>
        <w:pStyle w:val="8"/>
        <w:widowControl/>
        <w:shd w:val="clear" w:fill="FFFFFF"/>
        <w:spacing w:before="0" w:beforeAutospacing="0" w:after="0" w:afterAutospacing="0" w:line="560" w:lineRule="atLeast"/>
        <w:ind w:left="0" w:right="0" w:firstLine="403"/>
      </w:pPr>
      <w:r>
        <w:rPr>
          <w:rFonts w:hint="eastAsia" w:ascii="宋体" w:hAnsi="宋体" w:eastAsia="宋体" w:cs="宋体"/>
          <w:color w:val="333333"/>
          <w:kern w:val="0"/>
          <w:sz w:val="24"/>
          <w:szCs w:val="24"/>
          <w:shd w:val="clear" w:fill="FFFFFF"/>
        </w:rPr>
        <w:t>9.姓名曾变更者，另须上传户口本首页、索引页及个人单页（集体户口提供个人单页（内含曾用名））。</w:t>
      </w:r>
      <w:r>
        <w:rPr>
          <w:rFonts w:hint="default" w:ascii="Calibri" w:hAnsi="Calibri" w:eastAsia="仿宋" w:cs="Calibri"/>
          <w:color w:val="333333"/>
          <w:kern w:val="0"/>
          <w:sz w:val="24"/>
          <w:szCs w:val="24"/>
          <w:shd w:val="clear" w:fill="FFFFFF"/>
        </w:rPr>
        <w:t xml:space="preserve">  </w:t>
      </w:r>
    </w:p>
    <w:p>
      <w:pPr>
        <w:pStyle w:val="8"/>
        <w:widowControl/>
        <w:shd w:val="clear" w:fill="FFFFFF"/>
        <w:spacing w:before="0" w:beforeAutospacing="0" w:after="0" w:afterAutospacing="0" w:line="560" w:lineRule="atLeast"/>
        <w:ind w:left="0" w:right="0" w:firstLine="403"/>
      </w:pPr>
      <w:r>
        <w:rPr>
          <w:rStyle w:val="11"/>
          <w:rFonts w:hint="eastAsia" w:ascii="宋体" w:hAnsi="宋体" w:eastAsia="宋体" w:cs="宋体"/>
          <w:b/>
          <w:color w:val="333333"/>
          <w:shd w:val="clear" w:fill="FFFFFF"/>
        </w:rPr>
        <w:t xml:space="preserve">10.因疫情防控常态化要求，所有考生网上确认时均需上传本人当天的居民健康卡截图。 </w:t>
      </w:r>
      <w:r>
        <w:rPr>
          <w:rStyle w:val="11"/>
          <w:rFonts w:hint="default" w:ascii="Times New Roman" w:hAnsi="Times New Roman" w:eastAsia="宋体" w:cs="Times New Roman"/>
          <w:b/>
          <w:color w:val="333333"/>
          <w:shd w:val="clear" w:fill="FFFFFF"/>
        </w:rPr>
        <w:t xml:space="preserve"> </w:t>
      </w:r>
      <w:r>
        <w:rPr>
          <w:rFonts w:hint="eastAsia" w:ascii="宋体" w:hAnsi="宋体" w:eastAsia="宋体" w:cs="宋体"/>
          <w:color w:val="000000"/>
          <w:kern w:val="0"/>
          <w:sz w:val="21"/>
          <w:szCs w:val="21"/>
          <w:shd w:val="clear" w:fill="FFFFFF"/>
        </w:rPr>
        <w:t xml:space="preserve">   </w:t>
      </w:r>
    </w:p>
    <w:p>
      <w:pPr>
        <w:pStyle w:val="2"/>
        <w:widowControl/>
        <w:spacing w:before="0" w:beforeAutospacing="0" w:after="0" w:afterAutospacing="0" w:line="360" w:lineRule="auto"/>
        <w:ind w:left="0" w:right="0" w:firstLine="555"/>
        <w:jc w:val="center"/>
      </w:pPr>
      <w:r>
        <w:rPr>
          <w:rStyle w:val="5"/>
          <w:rFonts w:hint="eastAsia" w:ascii="宋体" w:hAnsi="宋体" w:eastAsia="宋体" w:cs="宋体"/>
          <w:b/>
          <w:color w:val="333333"/>
          <w:kern w:val="0"/>
          <w:sz w:val="24"/>
          <w:szCs w:val="24"/>
          <w:lang w:val="en-US" w:eastAsia="zh-CN" w:bidi="ar"/>
        </w:rPr>
        <w:t xml:space="preserve">      </w:t>
      </w:r>
    </w:p>
    <w:p>
      <w:pPr>
        <w:pStyle w:val="15"/>
      </w:pPr>
      <w:r>
        <w:t>窗体底端</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ED7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Web)"/>
    <w:basedOn w:val="1"/>
    <w:uiPriority w:val="0"/>
    <w:pPr>
      <w:keepNext w:val="0"/>
      <w:keepLines w:val="0"/>
      <w:widowControl/>
      <w:suppressLineNumbers w:val="0"/>
      <w:spacing w:before="0" w:beforeAutospacing="1" w:after="0" w:afterAutospacing="1"/>
      <w:jc w:val="left"/>
    </w:pPr>
    <w:rPr>
      <w:rFonts w:hint="eastAsia" w:ascii="宋体" w:hAnsi="宋体" w:eastAsia="宋体" w:cs="宋体"/>
      <w:kern w:val="0"/>
      <w:sz w:val="24"/>
      <w:szCs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none"/>
    </w:rPr>
  </w:style>
  <w:style w:type="character" w:styleId="7">
    <w:name w:val="Hyperlink"/>
    <w:basedOn w:val="4"/>
    <w:uiPriority w:val="0"/>
    <w:rPr>
      <w:color w:val="0000FF"/>
      <w:u w:val="none"/>
    </w:rPr>
  </w:style>
  <w:style w:type="paragraph" w:customStyle="1" w:styleId="8">
    <w:name w:val="p1"/>
    <w:basedOn w:val="1"/>
    <w:uiPriority w:val="0"/>
    <w:pPr>
      <w:keepNext w:val="0"/>
      <w:keepLines w:val="0"/>
      <w:widowControl/>
      <w:suppressLineNumbers w:val="0"/>
      <w:spacing w:before="0" w:beforeAutospacing="1" w:after="0" w:afterAutospacing="1"/>
      <w:jc w:val="left"/>
    </w:pPr>
    <w:rPr>
      <w:rFonts w:hint="eastAsia" w:ascii="宋体" w:hAnsi="宋体" w:eastAsia="宋体" w:cs="宋体"/>
      <w:kern w:val="0"/>
      <w:sz w:val="24"/>
      <w:szCs w:val="24"/>
      <w:lang w:val="en-US" w:eastAsia="zh-CN" w:bidi="ar"/>
    </w:rPr>
  </w:style>
  <w:style w:type="character" w:customStyle="1" w:styleId="9">
    <w:name w:val="10"/>
    <w:basedOn w:val="4"/>
    <w:uiPriority w:val="0"/>
    <w:rPr>
      <w:rFonts w:hint="default" w:ascii="Times New Roman" w:hAnsi="Times New Roman" w:cs="Times New Roman"/>
    </w:rPr>
  </w:style>
  <w:style w:type="character" w:customStyle="1" w:styleId="10">
    <w:name w:val="18"/>
    <w:basedOn w:val="4"/>
    <w:uiPriority w:val="0"/>
    <w:rPr>
      <w:rFonts w:hint="default" w:ascii="Times New Roman" w:hAnsi="Times New Roman" w:cs="Times New Roman"/>
      <w:kern w:val="2"/>
      <w:sz w:val="18"/>
      <w:szCs w:val="18"/>
    </w:rPr>
  </w:style>
  <w:style w:type="character" w:customStyle="1" w:styleId="11">
    <w:name w:val="15"/>
    <w:basedOn w:val="4"/>
    <w:uiPriority w:val="0"/>
    <w:rPr>
      <w:rFonts w:hint="default" w:ascii="Times New Roman" w:hAnsi="Times New Roman" w:cs="Times New Roman"/>
      <w:b/>
    </w:rPr>
  </w:style>
  <w:style w:type="character" w:customStyle="1" w:styleId="12">
    <w:name w:val="17"/>
    <w:basedOn w:val="4"/>
    <w:uiPriority w:val="0"/>
    <w:rPr>
      <w:rFonts w:hint="eastAsia" w:ascii="宋体" w:hAnsi="宋体" w:eastAsia="宋体" w:cs="宋体"/>
      <w:b/>
      <w:kern w:val="36"/>
      <w:sz w:val="48"/>
      <w:szCs w:val="48"/>
    </w:rPr>
  </w:style>
  <w:style w:type="character" w:customStyle="1" w:styleId="13">
    <w:name w:val="16"/>
    <w:basedOn w:val="4"/>
    <w:uiPriority w:val="0"/>
    <w:rPr>
      <w:rFonts w:hint="default" w:ascii="Times New Roman" w:hAnsi="Times New Roman" w:cs="Times New Roman"/>
      <w:kern w:val="2"/>
      <w:sz w:val="18"/>
      <w:szCs w:val="18"/>
    </w:rPr>
  </w:style>
  <w:style w:type="paragraph" w:styleId="14">
    <w:name w:val=""/>
    <w:basedOn w:val="1"/>
    <w:next w:val="1"/>
    <w:uiPriority w:val="0"/>
    <w:pPr>
      <w:pBdr>
        <w:bottom w:val="single" w:color="auto" w:sz="6" w:space="1"/>
      </w:pBdr>
      <w:jc w:val="center"/>
    </w:pPr>
    <w:rPr>
      <w:rFonts w:ascii="Arial" w:eastAsia="宋体"/>
      <w:vanish/>
      <w:sz w:val="16"/>
    </w:rPr>
  </w:style>
  <w:style w:type="paragraph" w:styleId="15">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2020-11-05T09:36:33Z</dcterms:created>
  <dc:creator>SUCCESS</dc:creator>
  <cp:lastModifiedBy>SUCCESS</cp:lastModifiedBy>
  <dcterms:modified xsi:type="dcterms:W3CDTF">2020-11-05T09:36:43Z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