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ascii="微软雅黑" w:hAnsi="微软雅黑" w:eastAsia="微软雅黑" w:cs="微软雅黑"/>
        </w:rPr>
      </w:pPr>
      <w:r>
        <w:rPr>
          <w:rFonts w:hint="eastAsia" w:ascii="微软雅黑" w:hAnsi="微软雅黑" w:eastAsia="微软雅黑" w:cs="微软雅黑"/>
          <w:bdr w:val="none" w:color="auto" w:sz="0" w:space="0"/>
        </w:rPr>
        <w:t>2021年全国硕士研究生招生考试湖南工业大学报考点网上信息确认公告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bdr w:val="none" w:color="auto" w:sz="0" w:space="0"/>
        </w:rPr>
        <w:t>　　</w:t>
      </w:r>
      <w:bookmarkStart w:id="0" w:name="_GoBack"/>
      <w:bookmarkEnd w:id="0"/>
      <w:r>
        <w:rPr>
          <w:rStyle w:val="6"/>
          <w:rFonts w:hint="eastAsia" w:ascii="宋体" w:hAnsi="宋体" w:eastAsia="宋体" w:cs="宋体"/>
          <w:b/>
          <w:i w:val="0"/>
          <w:caps w:val="0"/>
          <w:color w:val="333333"/>
          <w:spacing w:val="0"/>
          <w:sz w:val="24"/>
          <w:szCs w:val="24"/>
          <w:bdr w:val="none" w:color="auto" w:sz="0" w:space="0"/>
          <w:shd w:val="clear" w:fill="FFFFFF"/>
        </w:rPr>
        <w:t>2021年全国硕士研究生招生考试湖南工业大学报考点网上信息确认公告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555"/>
        <w:jc w:val="left"/>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333333"/>
          <w:spacing w:val="0"/>
          <w:sz w:val="24"/>
          <w:szCs w:val="24"/>
          <w:bdr w:val="none" w:color="auto" w:sz="0" w:space="0"/>
        </w:rPr>
        <w:t>2021年全国硕士研究生招生考试信息确认工作将于2020年11月3日开始至11月6日结束。湖南工业大学报考点（4313）试点采用网上确认报名信息方式，网上确认入口（登录网址或扫描二维码）：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555"/>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333333"/>
          <w:spacing w:val="0"/>
          <w:sz w:val="24"/>
          <w:szCs w:val="24"/>
          <w:bdr w:val="none" w:color="auto" w:sz="0" w:space="0"/>
        </w:rPr>
        <w:t>确认网址：</w:t>
      </w:r>
      <w:r>
        <w:rPr>
          <w:rFonts w:hint="eastAsia" w:ascii="宋体" w:hAnsi="宋体" w:eastAsia="宋体" w:cs="宋体"/>
          <w:i w:val="0"/>
          <w:caps w:val="0"/>
          <w:color w:val="FF0000"/>
          <w:spacing w:val="0"/>
          <w:sz w:val="24"/>
          <w:szCs w:val="24"/>
          <w:bdr w:val="none" w:color="auto" w:sz="0" w:space="0"/>
        </w:rPr>
        <w:t>yz.chsi.com.cn/wsqr/stu</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555"/>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333333"/>
          <w:spacing w:val="0"/>
          <w:sz w:val="24"/>
          <w:szCs w:val="24"/>
          <w:bdr w:val="none" w:color="auto" w:sz="0" w:space="0"/>
        </w:rPr>
        <w:t>二维码：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555"/>
        <w:jc w:val="center"/>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sz w:val="27"/>
          <w:szCs w:val="27"/>
          <w:bdr w:val="single" w:color="DDDDDD" w:sz="6" w:space="0"/>
        </w:rPr>
        <w:drawing>
          <wp:inline distT="0" distB="0" distL="114300" distR="114300">
            <wp:extent cx="1895475" cy="1981200"/>
            <wp:effectExtent l="0" t="0" r="0" b="0"/>
            <wp:docPr id="7"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 descr="IMG_256"/>
                    <pic:cNvPicPr>
                      <a:picLocks noChangeAspect="1"/>
                    </pic:cNvPicPr>
                  </pic:nvPicPr>
                  <pic:blipFill>
                    <a:blip r:embed="rId4"/>
                    <a:stretch>
                      <a:fillRect/>
                    </a:stretch>
                  </pic:blipFill>
                  <pic:spPr>
                    <a:xfrm>
                      <a:off x="0" y="0"/>
                      <a:ext cx="1895475" cy="198120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555"/>
        <w:jc w:val="center"/>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sz w:val="27"/>
          <w:szCs w:val="27"/>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555"/>
        <w:jc w:val="left"/>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333333"/>
          <w:spacing w:val="0"/>
          <w:sz w:val="24"/>
          <w:szCs w:val="24"/>
          <w:bdr w:val="none" w:color="auto" w:sz="0" w:space="0"/>
        </w:rPr>
        <w:t>网上确认系统同时支持PC端和手机端，</w:t>
      </w:r>
      <w:r>
        <w:rPr>
          <w:rFonts w:ascii="Calibri" w:hAnsi="Calibri" w:eastAsia="Calibri" w:cs="Calibri"/>
          <w:i w:val="0"/>
          <w:caps w:val="0"/>
          <w:color w:val="333333"/>
          <w:spacing w:val="0"/>
          <w:sz w:val="24"/>
          <w:szCs w:val="24"/>
          <w:bdr w:val="none" w:color="auto" w:sz="0" w:space="0"/>
        </w:rPr>
        <w:t>PC</w:t>
      </w:r>
      <w:r>
        <w:rPr>
          <w:rFonts w:hint="eastAsia" w:ascii="宋体" w:hAnsi="宋体" w:eastAsia="宋体" w:cs="宋体"/>
          <w:i w:val="0"/>
          <w:caps w:val="0"/>
          <w:color w:val="333333"/>
          <w:spacing w:val="0"/>
          <w:sz w:val="24"/>
          <w:szCs w:val="24"/>
          <w:bdr w:val="none" w:color="auto" w:sz="0" w:space="0"/>
        </w:rPr>
        <w:t>端建议使用</w:t>
      </w:r>
      <w:r>
        <w:rPr>
          <w:rFonts w:hint="default" w:ascii="Calibri" w:hAnsi="Calibri" w:eastAsia="Calibri" w:cs="Calibri"/>
          <w:i w:val="0"/>
          <w:caps w:val="0"/>
          <w:color w:val="333333"/>
          <w:spacing w:val="0"/>
          <w:sz w:val="24"/>
          <w:szCs w:val="24"/>
          <w:bdr w:val="none" w:color="auto" w:sz="0" w:space="0"/>
        </w:rPr>
        <w:t>360</w:t>
      </w:r>
      <w:r>
        <w:rPr>
          <w:rFonts w:hint="eastAsia" w:ascii="宋体" w:hAnsi="宋体" w:eastAsia="宋体" w:cs="宋体"/>
          <w:i w:val="0"/>
          <w:caps w:val="0"/>
          <w:color w:val="333333"/>
          <w:spacing w:val="0"/>
          <w:sz w:val="24"/>
          <w:szCs w:val="24"/>
          <w:bdr w:val="none" w:color="auto" w:sz="0" w:space="0"/>
        </w:rPr>
        <w:t>浏览器极速模式。考生进入登陆页面后，输入学信网账号、密码，核对本人的网报信息、按要求上传相关材料照片后等待审核结果，网上审核通过的考生不需再到现场审核。网上审核未通过的考生需在2020年11月6日上午到崇德楼203进行现场审核。</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555"/>
        <w:jc w:val="left"/>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333333"/>
          <w:spacing w:val="0"/>
          <w:sz w:val="24"/>
          <w:szCs w:val="24"/>
          <w:bdr w:val="none" w:color="auto" w:sz="0" w:space="0"/>
        </w:rPr>
        <w:t>一、湖南工业大学报考点2021年研究生考试报名网上信息确认实施范围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555"/>
        <w:jc w:val="left"/>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333333"/>
          <w:spacing w:val="0"/>
          <w:sz w:val="24"/>
          <w:szCs w:val="24"/>
          <w:bdr w:val="none" w:color="auto" w:sz="0" w:space="0"/>
        </w:rPr>
        <w:t>所有选择湖南工业大学（4313）为报考点的</w:t>
      </w:r>
      <w:r>
        <w:rPr>
          <w:rFonts w:hint="default" w:ascii="Calibri" w:hAnsi="Calibri" w:eastAsia="Calibri" w:cs="Calibri"/>
          <w:i w:val="0"/>
          <w:caps w:val="0"/>
          <w:color w:val="333333"/>
          <w:spacing w:val="0"/>
          <w:sz w:val="24"/>
          <w:szCs w:val="24"/>
          <w:bdr w:val="none" w:color="auto" w:sz="0" w:space="0"/>
        </w:rPr>
        <w:t>20</w:t>
      </w:r>
      <w:r>
        <w:rPr>
          <w:rFonts w:hint="eastAsia" w:ascii="宋体" w:hAnsi="宋体" w:eastAsia="宋体" w:cs="宋体"/>
          <w:i w:val="0"/>
          <w:caps w:val="0"/>
          <w:color w:val="333333"/>
          <w:spacing w:val="0"/>
          <w:sz w:val="24"/>
          <w:szCs w:val="24"/>
          <w:bdr w:val="none" w:color="auto" w:sz="0" w:space="0"/>
        </w:rPr>
        <w:t>21年全国硕士研究生考生；符合教育部、湖南省关于</w:t>
      </w:r>
      <w:r>
        <w:rPr>
          <w:rFonts w:hint="default" w:ascii="Calibri" w:hAnsi="Calibri" w:eastAsia="Calibri" w:cs="Calibri"/>
          <w:i w:val="0"/>
          <w:caps w:val="0"/>
          <w:color w:val="333333"/>
          <w:spacing w:val="0"/>
          <w:sz w:val="24"/>
          <w:szCs w:val="24"/>
          <w:bdr w:val="none" w:color="auto" w:sz="0" w:space="0"/>
        </w:rPr>
        <w:t>20</w:t>
      </w:r>
      <w:r>
        <w:rPr>
          <w:rFonts w:hint="eastAsia" w:ascii="宋体" w:hAnsi="宋体" w:eastAsia="宋体" w:cs="宋体"/>
          <w:i w:val="0"/>
          <w:caps w:val="0"/>
          <w:color w:val="333333"/>
          <w:spacing w:val="0"/>
          <w:sz w:val="24"/>
          <w:szCs w:val="24"/>
          <w:bdr w:val="none" w:color="auto" w:sz="0" w:space="0"/>
        </w:rPr>
        <w:t>21年全国硕士研究生招生考试各项要求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555"/>
        <w:jc w:val="left"/>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333333"/>
          <w:spacing w:val="0"/>
          <w:sz w:val="24"/>
          <w:szCs w:val="24"/>
          <w:bdr w:val="none" w:color="auto" w:sz="0" w:space="0"/>
        </w:rPr>
        <w:t>在规定时间完成网上报名并缴费成功。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555"/>
        <w:jc w:val="left"/>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333333"/>
          <w:spacing w:val="0"/>
          <w:sz w:val="24"/>
          <w:szCs w:val="24"/>
          <w:bdr w:val="none" w:color="auto" w:sz="0" w:space="0"/>
        </w:rPr>
        <w:t>二、网上确认时间  </w:t>
      </w:r>
      <w:r>
        <w:rPr>
          <w:rFonts w:hint="eastAsia" w:ascii="宋体" w:hAnsi="宋体" w:eastAsia="宋体" w:cs="宋体"/>
          <w:i w:val="0"/>
          <w:caps w:val="0"/>
          <w:color w:val="000000"/>
          <w:spacing w:val="0"/>
          <w:sz w:val="24"/>
          <w:szCs w:val="24"/>
          <w:bdr w:val="none" w:color="auto" w:sz="0" w:space="0"/>
        </w:rPr>
        <w:t>2020年</w:t>
      </w:r>
      <w:r>
        <w:rPr>
          <w:rFonts w:hint="default" w:ascii="Calibri" w:hAnsi="Calibri" w:eastAsia="Calibri" w:cs="Calibri"/>
          <w:i w:val="0"/>
          <w:caps w:val="0"/>
          <w:color w:val="000000"/>
          <w:spacing w:val="0"/>
          <w:sz w:val="24"/>
          <w:szCs w:val="24"/>
          <w:bdr w:val="none" w:color="auto" w:sz="0" w:space="0"/>
        </w:rPr>
        <w:t>11</w:t>
      </w:r>
      <w:r>
        <w:rPr>
          <w:rFonts w:hint="eastAsia" w:ascii="宋体" w:hAnsi="宋体" w:eastAsia="宋体" w:cs="宋体"/>
          <w:i w:val="0"/>
          <w:caps w:val="0"/>
          <w:color w:val="000000"/>
          <w:spacing w:val="0"/>
          <w:sz w:val="24"/>
          <w:szCs w:val="24"/>
          <w:bdr w:val="none" w:color="auto" w:sz="0" w:space="0"/>
        </w:rPr>
        <w:t>月3日至</w:t>
      </w:r>
      <w:r>
        <w:rPr>
          <w:rFonts w:hint="default" w:ascii="Calibri" w:hAnsi="Calibri" w:eastAsia="Calibri" w:cs="Calibri"/>
          <w:i w:val="0"/>
          <w:caps w:val="0"/>
          <w:color w:val="000000"/>
          <w:spacing w:val="0"/>
          <w:sz w:val="24"/>
          <w:szCs w:val="24"/>
          <w:bdr w:val="none" w:color="auto" w:sz="0" w:space="0"/>
        </w:rPr>
        <w:t>11</w:t>
      </w:r>
      <w:r>
        <w:rPr>
          <w:rFonts w:hint="eastAsia" w:ascii="宋体" w:hAnsi="宋体" w:eastAsia="宋体" w:cs="宋体"/>
          <w:i w:val="0"/>
          <w:caps w:val="0"/>
          <w:color w:val="000000"/>
          <w:spacing w:val="0"/>
          <w:sz w:val="24"/>
          <w:szCs w:val="24"/>
          <w:bdr w:val="none" w:color="auto" w:sz="0" w:space="0"/>
        </w:rPr>
        <w:t>月6日。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555"/>
        <w:jc w:val="left"/>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4"/>
          <w:szCs w:val="24"/>
          <w:bdr w:val="none" w:color="auto" w:sz="0" w:space="0"/>
        </w:rPr>
        <w:t>                 </w:t>
      </w:r>
      <w:r>
        <w:rPr>
          <w:rStyle w:val="6"/>
          <w:rFonts w:hint="eastAsia" w:ascii="宋体" w:hAnsi="宋体" w:eastAsia="宋体" w:cs="宋体"/>
          <w:b/>
          <w:i w:val="0"/>
          <w:caps w:val="0"/>
          <w:color w:val="FF0000"/>
          <w:spacing w:val="0"/>
          <w:sz w:val="24"/>
          <w:szCs w:val="24"/>
          <w:bdr w:val="none" w:color="auto" w:sz="0" w:space="0"/>
        </w:rPr>
        <w:t>考生提交上传材料时间为</w:t>
      </w:r>
      <w:r>
        <w:rPr>
          <w:rFonts w:hint="eastAsia" w:ascii="宋体" w:hAnsi="宋体" w:eastAsia="宋体" w:cs="宋体"/>
          <w:b w:val="0"/>
          <w:i w:val="0"/>
          <w:caps w:val="0"/>
          <w:color w:val="FF0000"/>
          <w:spacing w:val="0"/>
          <w:sz w:val="24"/>
          <w:szCs w:val="24"/>
          <w:bdr w:val="none" w:color="auto" w:sz="0" w:space="0"/>
        </w:rPr>
        <w:t>1</w:t>
      </w:r>
      <w:r>
        <w:rPr>
          <w:rFonts w:hint="eastAsia" w:ascii="宋体" w:hAnsi="宋体" w:eastAsia="宋体" w:cs="宋体"/>
          <w:i w:val="0"/>
          <w:caps w:val="0"/>
          <w:color w:val="FF0000"/>
          <w:spacing w:val="0"/>
          <w:sz w:val="24"/>
          <w:szCs w:val="24"/>
          <w:bdr w:val="none" w:color="auto" w:sz="0" w:space="0"/>
        </w:rPr>
        <w:t>1月3日-5日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555"/>
        <w:jc w:val="left"/>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FF0000"/>
          <w:spacing w:val="0"/>
          <w:sz w:val="24"/>
          <w:szCs w:val="24"/>
          <w:bdr w:val="none" w:color="auto" w:sz="0" w:space="0"/>
        </w:rPr>
        <w:t>                 已经上传材料但审核未通过的考生，补充材料截止时间为11月6日</w:t>
      </w:r>
      <w:r>
        <w:rPr>
          <w:rFonts w:hint="default" w:ascii="Calibri" w:hAnsi="Calibri" w:eastAsia="Calibri" w:cs="Calibri"/>
          <w:i w:val="0"/>
          <w:caps w:val="0"/>
          <w:color w:val="FF0000"/>
          <w:spacing w:val="0"/>
          <w:sz w:val="24"/>
          <w:szCs w:val="24"/>
          <w:bdr w:val="none" w:color="auto" w:sz="0" w:space="0"/>
        </w:rPr>
        <w:t>11:00</w:t>
      </w:r>
      <w:r>
        <w:rPr>
          <w:rFonts w:hint="eastAsia" w:ascii="宋体" w:hAnsi="宋体" w:eastAsia="宋体" w:cs="宋体"/>
          <w:i w:val="0"/>
          <w:caps w:val="0"/>
          <w:color w:val="FF0000"/>
          <w:spacing w:val="0"/>
          <w:sz w:val="24"/>
          <w:szCs w:val="24"/>
          <w:bdr w:val="none" w:color="auto" w:sz="0" w:space="0"/>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555"/>
        <w:jc w:val="left"/>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333333"/>
          <w:spacing w:val="0"/>
          <w:sz w:val="24"/>
          <w:szCs w:val="24"/>
          <w:bdr w:val="none" w:color="auto" w:sz="0" w:space="0"/>
        </w:rPr>
        <w:t>在此期间，已经缴费确认的考生可通过研招网或扫描教育部公布的二维码登录网上确认系统，按照系统提示上传有关报考资料。错过确认时间，系统将拒绝考生确认。考生须于规定时间通过网上确认平台，完成本人的“核对网报信息、上传本人图像照片、上传身份证及其它相关材料照片”等手续，逾期不再补办。</w:t>
      </w:r>
      <w:r>
        <w:rPr>
          <w:rStyle w:val="6"/>
          <w:rFonts w:hint="eastAsia" w:ascii="宋体" w:hAnsi="宋体" w:eastAsia="宋体" w:cs="宋体"/>
          <w:b/>
          <w:i w:val="0"/>
          <w:caps w:val="0"/>
          <w:color w:val="FF0000"/>
          <w:spacing w:val="0"/>
          <w:sz w:val="24"/>
          <w:szCs w:val="24"/>
          <w:bdr w:val="none" w:color="auto" w:sz="0" w:space="0"/>
        </w:rPr>
        <w:t>建议考生不要在确认的最后一天提交审核材料，以免因审核不通过没有充足的时间准备补充材料。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555"/>
        <w:jc w:val="left"/>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333333"/>
          <w:spacing w:val="0"/>
          <w:sz w:val="24"/>
          <w:szCs w:val="24"/>
          <w:bdr w:val="none" w:color="auto" w:sz="0" w:space="0"/>
        </w:rPr>
        <w:t>三、咨询电话及现场确认地址  咨询电话：0731-22183156</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555"/>
        <w:jc w:val="left"/>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333333"/>
          <w:spacing w:val="0"/>
          <w:sz w:val="24"/>
          <w:szCs w:val="24"/>
          <w:bdr w:val="none" w:color="auto" w:sz="0" w:space="0"/>
        </w:rPr>
        <w:t>网上审核未通过者，需前往湖南工业大学进行现场审核，现场审核地址：湖南株洲泰山路湖南工业大学研究生院考务室 （崇德楼203）。</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555"/>
        <w:jc w:val="left"/>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333333"/>
          <w:spacing w:val="0"/>
          <w:sz w:val="24"/>
          <w:szCs w:val="24"/>
          <w:bdr w:val="none" w:color="auto" w:sz="0" w:space="0"/>
        </w:rPr>
        <w:t>四、网上信息确认所需提交材料及标准  网上信息确认所需上传证件、材料照片及标准，请见附件《湖南工业大学报考点网上信息确认所需上传材料照片及标准》。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555"/>
        <w:jc w:val="left"/>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333333"/>
          <w:spacing w:val="0"/>
          <w:sz w:val="24"/>
          <w:szCs w:val="24"/>
          <w:bdr w:val="none" w:color="auto" w:sz="0" w:space="0"/>
        </w:rPr>
        <w:t>五、结果反馈  审核结果通过网上确认系统反馈，请考生及时登录网上确认系统查询审核结果！审核通过的考生，表示其现场确认环节已完成。未通过审核的考生，请根据系统提示和要求重新提交相关材料或到现场审核地提供原始材料现场审核。</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555"/>
        <w:jc w:val="left"/>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333333"/>
          <w:spacing w:val="0"/>
          <w:sz w:val="24"/>
          <w:szCs w:val="24"/>
          <w:bdr w:val="none" w:color="auto" w:sz="0" w:space="0"/>
        </w:rPr>
        <w:t>六、注意事项 1.考生必须在网上报名时完成报名费支付，</w:t>
      </w:r>
      <w:r>
        <w:rPr>
          <w:rFonts w:hint="eastAsia" w:ascii="宋体" w:hAnsi="宋体" w:eastAsia="宋体" w:cs="宋体"/>
          <w:i w:val="0"/>
          <w:caps w:val="0"/>
          <w:color w:val="FF0000"/>
          <w:spacing w:val="0"/>
          <w:sz w:val="24"/>
          <w:szCs w:val="24"/>
          <w:bdr w:val="none" w:color="auto" w:sz="0" w:space="0"/>
        </w:rPr>
        <w:t>未交费考生信息为无效信息，不能参加网上信息确认。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555"/>
        <w:jc w:val="left"/>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FF0000"/>
          <w:spacing w:val="0"/>
          <w:sz w:val="24"/>
          <w:szCs w:val="24"/>
          <w:bdr w:val="none" w:color="auto" w:sz="0" w:space="0"/>
        </w:rPr>
        <w:t>             </w:t>
      </w:r>
      <w:r>
        <w:rPr>
          <w:rFonts w:hint="eastAsia" w:ascii="宋体" w:hAnsi="宋体" w:eastAsia="宋体" w:cs="宋体"/>
          <w:i w:val="0"/>
          <w:caps w:val="0"/>
          <w:color w:val="333333"/>
          <w:spacing w:val="0"/>
          <w:sz w:val="24"/>
          <w:szCs w:val="24"/>
          <w:bdr w:val="none" w:color="auto" w:sz="0" w:space="0"/>
        </w:rPr>
        <w:t>2.考生仅能确认一个有效的网上报名信息。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555"/>
        <w:jc w:val="left"/>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333333"/>
          <w:spacing w:val="0"/>
          <w:sz w:val="24"/>
          <w:szCs w:val="24"/>
          <w:bdr w:val="none" w:color="auto" w:sz="0" w:space="0"/>
        </w:rPr>
        <w:t>             3.考生需对本人的网报信息进行认真仔细地核对，并在规定时间提交相关材料予以网上确认。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555"/>
        <w:jc w:val="left"/>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333333"/>
          <w:spacing w:val="0"/>
          <w:sz w:val="24"/>
          <w:szCs w:val="24"/>
          <w:bdr w:val="none" w:color="auto" w:sz="0" w:space="0"/>
        </w:rPr>
        <w:t>             4.根据教育部文件规定，“所有考生均应当对本人网上报名信息进行认真核对并确认。报名信息经考生确认后一律不作修改，因考生填写错误引起的一切后果由其自行承担。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555"/>
        <w:jc w:val="left"/>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333333"/>
          <w:spacing w:val="0"/>
          <w:sz w:val="24"/>
          <w:szCs w:val="24"/>
          <w:bdr w:val="none" w:color="auto" w:sz="0" w:space="0"/>
        </w:rPr>
        <w:t>七、诚信考试温馨提醒</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555"/>
        <w:jc w:val="left"/>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333333"/>
          <w:spacing w:val="0"/>
          <w:sz w:val="24"/>
          <w:szCs w:val="24"/>
          <w:bdr w:val="none" w:color="auto" w:sz="0" w:space="0"/>
        </w:rPr>
        <w:t>1.根据《中华人民共和国刑法》第二百八十条（节选）：在依照国家规定应当提供身份证明的活动中，使用伪造、变造的或者盗用他人的居民身份证、护照、社会保障卡、驾驶证等依法可以用于证明身份的证件，情节严重的，处拘役或者管制，并处或者单处罚金。</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555"/>
        <w:jc w:val="left"/>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333333"/>
          <w:spacing w:val="0"/>
          <w:sz w:val="24"/>
          <w:szCs w:val="24"/>
          <w:bdr w:val="none" w:color="auto" w:sz="0" w:space="0"/>
        </w:rPr>
        <w:t>2.根据教育部《国家教育考试违规处理办法》第七条（节选）：教育考试机构、考试工作人员在考试过程中或者在考试结束后发现下列行为之一的，应当认定相关的考生实施了考试作弊行为：通过伪造证件、证明、档案及其他材料获得考试资格、加分资格和考试成绩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555"/>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333333"/>
          <w:spacing w:val="0"/>
          <w:sz w:val="24"/>
          <w:szCs w:val="24"/>
          <w:bdr w:val="none" w:color="auto" w:sz="0" w:space="0"/>
        </w:rPr>
        <w:t>在此,特别提醒广大考生：在</w:t>
      </w:r>
      <w:r>
        <w:rPr>
          <w:rFonts w:ascii="Calibri" w:hAnsi="Calibri" w:eastAsia="宋体" w:cs="Calibri"/>
          <w:i w:val="0"/>
          <w:caps w:val="0"/>
          <w:color w:val="333333"/>
          <w:spacing w:val="0"/>
          <w:sz w:val="24"/>
          <w:szCs w:val="24"/>
          <w:bdr w:val="none" w:color="auto" w:sz="0" w:space="0"/>
        </w:rPr>
        <w:t>202</w:t>
      </w:r>
      <w:r>
        <w:rPr>
          <w:rFonts w:hint="eastAsia" w:ascii="宋体" w:hAnsi="宋体" w:eastAsia="宋体" w:cs="宋体"/>
          <w:i w:val="0"/>
          <w:caps w:val="0"/>
          <w:color w:val="333333"/>
          <w:spacing w:val="0"/>
          <w:sz w:val="24"/>
          <w:szCs w:val="24"/>
          <w:bdr w:val="none" w:color="auto" w:sz="0" w:space="0"/>
        </w:rPr>
        <w:t>1士研究生招生考试报名、信息确认、考试过程中要树立诚信意识、规则意识、法律意识，避免违纪违法。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555"/>
        <w:rPr>
          <w:rFonts w:hint="eastAsia" w:ascii="微软雅黑" w:hAnsi="微软雅黑" w:eastAsia="微软雅黑" w:cs="微软雅黑"/>
          <w:i w:val="0"/>
          <w:caps w:val="0"/>
          <w:color w:val="000000"/>
          <w:spacing w:val="0"/>
          <w:sz w:val="27"/>
          <w:szCs w:val="27"/>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left"/>
        <w:rPr>
          <w:rFonts w:hint="eastAsia" w:ascii="微软雅黑" w:hAnsi="微软雅黑" w:eastAsia="微软雅黑" w:cs="微软雅黑"/>
          <w:i w:val="0"/>
          <w:caps w:val="0"/>
          <w:color w:val="000000"/>
          <w:spacing w:val="0"/>
          <w:sz w:val="27"/>
          <w:szCs w:val="27"/>
        </w:rPr>
      </w:pPr>
      <w:r>
        <w:rPr>
          <w:rFonts w:ascii="黑体" w:hAnsi="宋体" w:eastAsia="黑体" w:cs="黑体"/>
          <w:i w:val="0"/>
          <w:caps w:val="0"/>
          <w:color w:val="333333"/>
          <w:spacing w:val="0"/>
          <w:sz w:val="28"/>
          <w:szCs w:val="28"/>
          <w:bdr w:val="none" w:color="auto" w:sz="0" w:space="0"/>
        </w:rPr>
        <w:t>附件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555"/>
        <w:jc w:val="center"/>
        <w:rPr>
          <w:rFonts w:hint="eastAsia" w:ascii="微软雅黑" w:hAnsi="微软雅黑" w:eastAsia="微软雅黑" w:cs="微软雅黑"/>
          <w:i w:val="0"/>
          <w:caps w:val="0"/>
          <w:color w:val="000000"/>
          <w:spacing w:val="0"/>
          <w:sz w:val="27"/>
          <w:szCs w:val="27"/>
        </w:rPr>
      </w:pPr>
      <w:r>
        <w:rPr>
          <w:rStyle w:val="6"/>
          <w:rFonts w:hint="eastAsia" w:ascii="宋体" w:hAnsi="宋体" w:eastAsia="宋体" w:cs="宋体"/>
          <w:b/>
          <w:i w:val="0"/>
          <w:caps w:val="0"/>
          <w:color w:val="333333"/>
          <w:spacing w:val="0"/>
          <w:sz w:val="28"/>
          <w:szCs w:val="28"/>
          <w:bdr w:val="none" w:color="auto" w:sz="0" w:space="0"/>
        </w:rPr>
        <w:t>湖南工业大学报考点网上信息确认所需上传材料照片及标准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555"/>
        <w:jc w:val="left"/>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333333"/>
          <w:spacing w:val="0"/>
          <w:sz w:val="24"/>
          <w:szCs w:val="24"/>
          <w:bdr w:val="none" w:color="auto" w:sz="0" w:space="0"/>
        </w:rPr>
        <w:t>所有在湖南工业大学（4313）报考点参加网上确认的考生均须上传第一项至第三项所规定的确认材料照片，并须根据自己报考身份的实际情况如实上传第四项至第十项所规定的照片。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555"/>
        <w:jc w:val="left"/>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333333"/>
          <w:spacing w:val="0"/>
          <w:sz w:val="24"/>
          <w:szCs w:val="24"/>
          <w:bdr w:val="none" w:color="auto" w:sz="0" w:space="0"/>
        </w:rPr>
        <w:t>特别提醒：考生提交材料务必真实、有效，并符合标准要求。如因提供虚假材料，后期不能考试、录取的责任由考生本人承担。所有证件都需原件拍照，对考生提供的无法清晰、准确辨识的照片，考生须按提示重新提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555"/>
        <w:jc w:val="left"/>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333333"/>
          <w:spacing w:val="0"/>
          <w:sz w:val="24"/>
          <w:szCs w:val="24"/>
          <w:bdr w:val="none" w:color="auto" w:sz="0" w:space="0"/>
        </w:rPr>
        <w:t>一、本人近三个月内正面、免冠、无妆、不戴眼镜、彩色电子证件照（</w:t>
      </w:r>
      <w:r>
        <w:rPr>
          <w:rStyle w:val="6"/>
          <w:rFonts w:hint="eastAsia" w:ascii="宋体" w:hAnsi="宋体" w:eastAsia="宋体" w:cs="宋体"/>
          <w:b/>
          <w:i w:val="0"/>
          <w:caps w:val="0"/>
          <w:color w:val="333333"/>
          <w:spacing w:val="0"/>
          <w:sz w:val="24"/>
          <w:szCs w:val="24"/>
          <w:bdr w:val="none" w:color="auto" w:sz="0" w:space="0"/>
        </w:rPr>
        <w:t>白色背景，用于准考证照片</w:t>
      </w:r>
      <w:r>
        <w:rPr>
          <w:rFonts w:hint="eastAsia" w:ascii="宋体" w:hAnsi="宋体" w:eastAsia="宋体" w:cs="宋体"/>
          <w:i w:val="0"/>
          <w:caps w:val="0"/>
          <w:color w:val="333333"/>
          <w:spacing w:val="0"/>
          <w:sz w:val="24"/>
          <w:szCs w:val="24"/>
          <w:bdr w:val="none" w:color="auto" w:sz="0" w:space="0"/>
        </w:rPr>
        <w:t>）。照片要求见下图：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sz w:val="27"/>
          <w:szCs w:val="27"/>
          <w:bdr w:val="single" w:color="DDDDDD" w:sz="6" w:space="0"/>
        </w:rPr>
        <w:drawing>
          <wp:inline distT="0" distB="0" distL="114300" distR="114300">
            <wp:extent cx="3238500" cy="2867025"/>
            <wp:effectExtent l="0" t="0" r="0" b="0"/>
            <wp:docPr id="5" name="图片 3"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descr="IMG_257"/>
                    <pic:cNvPicPr>
                      <a:picLocks noChangeAspect="1"/>
                    </pic:cNvPicPr>
                  </pic:nvPicPr>
                  <pic:blipFill>
                    <a:blip r:embed="rId4"/>
                    <a:stretch>
                      <a:fillRect/>
                    </a:stretch>
                  </pic:blipFill>
                  <pic:spPr>
                    <a:xfrm>
                      <a:off x="0" y="0"/>
                      <a:ext cx="3238500" cy="2867025"/>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80"/>
        <w:jc w:val="left"/>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333333"/>
          <w:spacing w:val="0"/>
          <w:sz w:val="24"/>
          <w:szCs w:val="24"/>
          <w:bdr w:val="none" w:color="auto" w:sz="0" w:space="0"/>
        </w:rPr>
        <w:t>二、本人手持身份证照。照片要求见下图：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1350"/>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sz w:val="27"/>
          <w:szCs w:val="27"/>
          <w:bdr w:val="single" w:color="DDDDDD" w:sz="6" w:space="0"/>
        </w:rPr>
        <w:drawing>
          <wp:inline distT="0" distB="0" distL="114300" distR="114300">
            <wp:extent cx="3238500" cy="2438400"/>
            <wp:effectExtent l="0" t="0" r="0" b="0"/>
            <wp:docPr id="2" name="图片 4"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4" descr="IMG_258"/>
                    <pic:cNvPicPr>
                      <a:picLocks noChangeAspect="1"/>
                    </pic:cNvPicPr>
                  </pic:nvPicPr>
                  <pic:blipFill>
                    <a:blip r:embed="rId4"/>
                    <a:stretch>
                      <a:fillRect/>
                    </a:stretch>
                  </pic:blipFill>
                  <pic:spPr>
                    <a:xfrm>
                      <a:off x="0" y="0"/>
                      <a:ext cx="3238500" cy="243840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556" w:right="0" w:firstLine="0"/>
        <w:jc w:val="left"/>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333333"/>
          <w:spacing w:val="0"/>
          <w:sz w:val="24"/>
          <w:szCs w:val="24"/>
          <w:bdr w:val="none" w:color="auto" w:sz="0" w:space="0"/>
        </w:rPr>
        <w:t>三、本人身份证原件正反面照。分正、反面两张上传，请确保身份证边框完整，字迹清晰可见，亮度均匀。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555"/>
        <w:jc w:val="center"/>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sz w:val="27"/>
          <w:szCs w:val="27"/>
          <w:bdr w:val="single" w:color="DDDDDD" w:sz="6" w:space="0"/>
        </w:rPr>
        <w:drawing>
          <wp:inline distT="0" distB="0" distL="114300" distR="114300">
            <wp:extent cx="1162050" cy="104775"/>
            <wp:effectExtent l="0" t="0" r="0" b="0"/>
            <wp:docPr id="10" name="图片 5"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5" descr="IMG_259"/>
                    <pic:cNvPicPr>
                      <a:picLocks noChangeAspect="1"/>
                    </pic:cNvPicPr>
                  </pic:nvPicPr>
                  <pic:blipFill>
                    <a:blip r:embed="rId4"/>
                    <a:stretch>
                      <a:fillRect/>
                    </a:stretch>
                  </pic:blipFill>
                  <pic:spPr>
                    <a:xfrm>
                      <a:off x="0" y="0"/>
                      <a:ext cx="1162050" cy="104775"/>
                    </a:xfrm>
                    <a:prstGeom prst="rect">
                      <a:avLst/>
                    </a:prstGeom>
                    <a:noFill/>
                    <a:ln w="9525">
                      <a:noFill/>
                    </a:ln>
                  </pic:spPr>
                </pic:pic>
              </a:graphicData>
            </a:graphic>
          </wp:inline>
        </w:drawing>
      </w:r>
      <w:r>
        <w:rPr>
          <w:rFonts w:hint="eastAsia" w:ascii="微软雅黑" w:hAnsi="微软雅黑" w:eastAsia="微软雅黑" w:cs="微软雅黑"/>
          <w:i w:val="0"/>
          <w:caps w:val="0"/>
          <w:color w:val="000000"/>
          <w:spacing w:val="0"/>
          <w:sz w:val="27"/>
          <w:szCs w:val="27"/>
          <w:bdr w:val="single" w:color="DDDDDD" w:sz="6" w:space="0"/>
        </w:rPr>
        <w:drawing>
          <wp:inline distT="0" distB="0" distL="114300" distR="114300">
            <wp:extent cx="2209800" cy="1381125"/>
            <wp:effectExtent l="0" t="0" r="0" b="0"/>
            <wp:docPr id="4" name="图片 6"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6" descr="IMG_260"/>
                    <pic:cNvPicPr>
                      <a:picLocks noChangeAspect="1"/>
                    </pic:cNvPicPr>
                  </pic:nvPicPr>
                  <pic:blipFill>
                    <a:blip r:embed="rId4"/>
                    <a:stretch>
                      <a:fillRect/>
                    </a:stretch>
                  </pic:blipFill>
                  <pic:spPr>
                    <a:xfrm>
                      <a:off x="0" y="0"/>
                      <a:ext cx="2209800" cy="1381125"/>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555"/>
        <w:jc w:val="center"/>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sz w:val="27"/>
          <w:szCs w:val="27"/>
          <w:bdr w:val="single" w:color="DDDDDD" w:sz="6" w:space="0"/>
        </w:rPr>
        <w:drawing>
          <wp:inline distT="0" distB="0" distL="114300" distR="114300">
            <wp:extent cx="2228850" cy="1409700"/>
            <wp:effectExtent l="0" t="0" r="0" b="0"/>
            <wp:docPr id="3" name="图片 7"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7" descr="IMG_261"/>
                    <pic:cNvPicPr>
                      <a:picLocks noChangeAspect="1"/>
                    </pic:cNvPicPr>
                  </pic:nvPicPr>
                  <pic:blipFill>
                    <a:blip r:embed="rId4"/>
                    <a:stretch>
                      <a:fillRect/>
                    </a:stretch>
                  </pic:blipFill>
                  <pic:spPr>
                    <a:xfrm>
                      <a:off x="0" y="0"/>
                      <a:ext cx="2228850" cy="140970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555"/>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333333"/>
          <w:spacing w:val="0"/>
          <w:sz w:val="24"/>
          <w:szCs w:val="24"/>
          <w:bdr w:val="none" w:color="auto" w:sz="0" w:space="0"/>
        </w:rPr>
        <w:t>特别提醒：</w:t>
      </w:r>
      <w:r>
        <w:rPr>
          <w:rStyle w:val="6"/>
          <w:rFonts w:hint="eastAsia" w:ascii="宋体" w:hAnsi="宋体" w:eastAsia="宋体" w:cs="宋体"/>
          <w:b/>
          <w:i w:val="0"/>
          <w:caps w:val="0"/>
          <w:color w:val="333333"/>
          <w:spacing w:val="0"/>
          <w:sz w:val="24"/>
          <w:szCs w:val="24"/>
          <w:bdr w:val="none" w:color="auto" w:sz="0" w:space="0"/>
        </w:rPr>
        <w:t>证件照片要按照要求上传，严禁对照片进行修图。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firstLine="480"/>
        <w:jc w:val="both"/>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333333"/>
          <w:spacing w:val="0"/>
          <w:sz w:val="24"/>
          <w:szCs w:val="24"/>
          <w:bdr w:val="none" w:color="auto" w:sz="0" w:space="0"/>
        </w:rPr>
        <w:t>四、网上报名学历学籍审核未通过的应届本科毕业生（包括普通高校、成人高校、普通高校举办的成人高等学历教育应届本科毕业生）还需上传本人学生证封面、首页或上传“中国高等教育学生信息网”的《教育部学籍在线验证报告》。学籍学历核验报告：</w:t>
      </w:r>
      <w:r>
        <w:rPr>
          <w:rStyle w:val="6"/>
          <w:rFonts w:hint="eastAsia" w:ascii="宋体" w:hAnsi="宋体" w:eastAsia="宋体" w:cs="宋体"/>
          <w:b/>
          <w:i w:val="0"/>
          <w:caps w:val="0"/>
          <w:color w:val="333333"/>
          <w:spacing w:val="0"/>
          <w:sz w:val="24"/>
          <w:szCs w:val="24"/>
          <w:bdr w:val="none" w:color="auto" w:sz="0" w:space="0"/>
        </w:rPr>
        <w:t>核验单上验证码或认证编号必须清晰完整</w:t>
      </w:r>
      <w:r>
        <w:rPr>
          <w:rFonts w:hint="eastAsia" w:ascii="宋体" w:hAnsi="宋体" w:eastAsia="宋体" w:cs="宋体"/>
          <w:i w:val="0"/>
          <w:caps w:val="0"/>
          <w:color w:val="333333"/>
          <w:spacing w:val="0"/>
          <w:sz w:val="24"/>
          <w:szCs w:val="24"/>
          <w:bdr w:val="none" w:color="auto" w:sz="0" w:space="0"/>
        </w:rPr>
        <w:t>。学籍学历核验证明，如因更改姓名和身份证引起，还需出具公安机关证明。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555"/>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sz w:val="27"/>
          <w:szCs w:val="27"/>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555"/>
        <w:jc w:val="center"/>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sz w:val="27"/>
          <w:szCs w:val="27"/>
          <w:bdr w:val="single" w:color="DDDDDD" w:sz="6" w:space="0"/>
        </w:rPr>
        <w:drawing>
          <wp:inline distT="0" distB="0" distL="114300" distR="114300">
            <wp:extent cx="2162175" cy="2581275"/>
            <wp:effectExtent l="0" t="0" r="0" b="0"/>
            <wp:docPr id="11" name="图片 8"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8" descr="IMG_262"/>
                    <pic:cNvPicPr>
                      <a:picLocks noChangeAspect="1"/>
                    </pic:cNvPicPr>
                  </pic:nvPicPr>
                  <pic:blipFill>
                    <a:blip r:embed="rId4"/>
                    <a:stretch>
                      <a:fillRect/>
                    </a:stretch>
                  </pic:blipFill>
                  <pic:spPr>
                    <a:xfrm>
                      <a:off x="0" y="0"/>
                      <a:ext cx="2162175" cy="2581275"/>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firstLine="480"/>
        <w:jc w:val="left"/>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333333"/>
          <w:spacing w:val="0"/>
          <w:sz w:val="24"/>
          <w:szCs w:val="24"/>
          <w:bdr w:val="none" w:color="auto" w:sz="0" w:space="0"/>
        </w:rPr>
        <w:t>五、网上报名学历学籍审核未通过且未取得毕业证的高等教育自学考试本科考生，另须上传本人考籍卡（准考证、盖章的成绩单等证明自考身份的证明），本人户口本原件（户主页和本人页，集体户口不需户主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80"/>
        <w:jc w:val="left"/>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333333"/>
          <w:spacing w:val="0"/>
          <w:sz w:val="24"/>
          <w:szCs w:val="24"/>
          <w:bdr w:val="none" w:color="auto" w:sz="0" w:space="0"/>
        </w:rPr>
        <w:t>六、网上报名学历学籍审核未通过的往届毕业生，另须上传毕业证书照片或“中国高等教育学生信息网”的《教育部学历证书电子注册备案表》或《中国高等教育学历认证报告》，或教育部留学服务中心出具的《国外学历学位认证书》（限在境外获得学历证书的考生）。教育部留学服务中心出具的认证报告：认证报告上的12位在线验证码或7位认证编号必须清晰完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555"/>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sz w:val="27"/>
          <w:szCs w:val="27"/>
          <w:bdr w:val="single" w:color="DDDDDD" w:sz="6" w:space="0"/>
        </w:rPr>
        <w:drawing>
          <wp:inline distT="0" distB="0" distL="114300" distR="114300">
            <wp:extent cx="2705100" cy="1857375"/>
            <wp:effectExtent l="0" t="0" r="0" b="0"/>
            <wp:docPr id="6" name="图片 9"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9" descr="IMG_263"/>
                    <pic:cNvPicPr>
                      <a:picLocks noChangeAspect="1"/>
                    </pic:cNvPicPr>
                  </pic:nvPicPr>
                  <pic:blipFill>
                    <a:blip r:embed="rId4"/>
                    <a:stretch>
                      <a:fillRect/>
                    </a:stretch>
                  </pic:blipFill>
                  <pic:spPr>
                    <a:xfrm>
                      <a:off x="0" y="0"/>
                      <a:ext cx="2705100" cy="1857375"/>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555"/>
        <w:jc w:val="center"/>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sz w:val="27"/>
          <w:szCs w:val="27"/>
          <w:bdr w:val="single" w:color="DDDDDD" w:sz="6" w:space="0"/>
        </w:rPr>
        <w:drawing>
          <wp:inline distT="0" distB="0" distL="114300" distR="114300">
            <wp:extent cx="1685925" cy="2362200"/>
            <wp:effectExtent l="0" t="0" r="0" b="0"/>
            <wp:docPr id="12" name="图片 10" descr="IMG_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0" descr="IMG_264"/>
                    <pic:cNvPicPr>
                      <a:picLocks noChangeAspect="1"/>
                    </pic:cNvPicPr>
                  </pic:nvPicPr>
                  <pic:blipFill>
                    <a:blip r:embed="rId4"/>
                    <a:stretch>
                      <a:fillRect/>
                    </a:stretch>
                  </pic:blipFill>
                  <pic:spPr>
                    <a:xfrm>
                      <a:off x="0" y="0"/>
                      <a:ext cx="1685925" cy="236220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555"/>
        <w:jc w:val="left"/>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333333"/>
          <w:spacing w:val="0"/>
          <w:sz w:val="24"/>
          <w:szCs w:val="24"/>
          <w:bdr w:val="none" w:color="auto" w:sz="0" w:space="0"/>
        </w:rPr>
        <w:t>七、报考“退役大学生士兵专项硕士研究生招生计划”的考生须上传本人《入伍批准书》原件和《退出现役证》原件。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555"/>
        <w:jc w:val="center"/>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sz w:val="27"/>
          <w:szCs w:val="27"/>
          <w:bdr w:val="single" w:color="DDDDDD" w:sz="6" w:space="0"/>
        </w:rPr>
        <w:drawing>
          <wp:inline distT="0" distB="0" distL="114300" distR="114300">
            <wp:extent cx="1819275" cy="2724150"/>
            <wp:effectExtent l="0" t="0" r="0" b="0"/>
            <wp:docPr id="8" name="图片 11" descr="IMG_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1" descr="IMG_265"/>
                    <pic:cNvPicPr>
                      <a:picLocks noChangeAspect="1"/>
                    </pic:cNvPicPr>
                  </pic:nvPicPr>
                  <pic:blipFill>
                    <a:blip r:embed="rId4"/>
                    <a:stretch>
                      <a:fillRect/>
                    </a:stretch>
                  </pic:blipFill>
                  <pic:spPr>
                    <a:xfrm>
                      <a:off x="0" y="0"/>
                      <a:ext cx="1819275" cy="272415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555"/>
        <w:jc w:val="center"/>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sz w:val="27"/>
          <w:szCs w:val="27"/>
          <w:bdr w:val="single" w:color="DDDDDD" w:sz="6" w:space="0"/>
        </w:rPr>
        <w:drawing>
          <wp:inline distT="0" distB="0" distL="114300" distR="114300">
            <wp:extent cx="3209925" cy="1981200"/>
            <wp:effectExtent l="0" t="0" r="0" b="0"/>
            <wp:docPr id="1" name="图片 12" descr="IMG_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2" descr="IMG_266"/>
                    <pic:cNvPicPr>
                      <a:picLocks noChangeAspect="1"/>
                    </pic:cNvPicPr>
                  </pic:nvPicPr>
                  <pic:blipFill>
                    <a:blip r:embed="rId4"/>
                    <a:stretch>
                      <a:fillRect/>
                    </a:stretch>
                  </pic:blipFill>
                  <pic:spPr>
                    <a:xfrm>
                      <a:off x="0" y="0"/>
                      <a:ext cx="3209925" cy="198120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0" w:right="0" w:firstLine="480"/>
        <w:jc w:val="left"/>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333333"/>
          <w:spacing w:val="0"/>
          <w:sz w:val="24"/>
          <w:szCs w:val="24"/>
          <w:bdr w:val="none" w:color="auto" w:sz="0" w:space="0"/>
        </w:rPr>
        <w:t>八、现役军人考生，须上传军人身份证件及政治部门同意报考的证明。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555"/>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sz w:val="27"/>
          <w:szCs w:val="27"/>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615"/>
        <w:jc w:val="center"/>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sz w:val="27"/>
          <w:szCs w:val="27"/>
          <w:bdr w:val="single" w:color="DDDDDD" w:sz="6" w:space="0"/>
        </w:rPr>
        <w:drawing>
          <wp:inline distT="0" distB="0" distL="114300" distR="114300">
            <wp:extent cx="2781300" cy="2095500"/>
            <wp:effectExtent l="0" t="0" r="0" b="0"/>
            <wp:docPr id="9" name="图片 13" descr="IMG_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3" descr="IMG_267"/>
                    <pic:cNvPicPr>
                      <a:picLocks noChangeAspect="1"/>
                    </pic:cNvPicPr>
                  </pic:nvPicPr>
                  <pic:blipFill>
                    <a:blip r:embed="rId4"/>
                    <a:stretch>
                      <a:fillRect/>
                    </a:stretch>
                  </pic:blipFill>
                  <pic:spPr>
                    <a:xfrm>
                      <a:off x="0" y="0"/>
                      <a:ext cx="2781300" cy="209550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80"/>
        <w:jc w:val="left"/>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333333"/>
          <w:spacing w:val="0"/>
          <w:sz w:val="24"/>
          <w:szCs w:val="24"/>
          <w:bdr w:val="none" w:color="auto" w:sz="0" w:space="0"/>
        </w:rPr>
        <w:t>九、姓名曾变更者另须上传户口本首页、索引页及个人单页（集体户口仅提供首页及个人单页（内含曾用名）。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80"/>
        <w:jc w:val="left"/>
        <w:rPr>
          <w:rFonts w:hint="eastAsia" w:ascii="微软雅黑" w:hAnsi="微软雅黑" w:eastAsia="微软雅黑" w:cs="微软雅黑"/>
          <w:i w:val="0"/>
          <w:caps w:val="0"/>
          <w:color w:val="000000"/>
          <w:spacing w:val="0"/>
          <w:sz w:val="27"/>
          <w:szCs w:val="27"/>
        </w:rPr>
      </w:pPr>
      <w:r>
        <w:rPr>
          <w:rStyle w:val="6"/>
          <w:rFonts w:hint="eastAsia" w:ascii="宋体" w:hAnsi="宋体" w:eastAsia="宋体" w:cs="宋体"/>
          <w:b/>
          <w:i w:val="0"/>
          <w:caps w:val="0"/>
          <w:color w:val="333333"/>
          <w:spacing w:val="0"/>
          <w:sz w:val="24"/>
          <w:szCs w:val="24"/>
          <w:bdr w:val="none" w:color="auto" w:sz="0" w:space="0"/>
        </w:rPr>
        <w:t>十、因疫情防控常态化要求，所有考生网上确认时均需上传本人当天的居民健康卡截图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C505E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4"/>
    <w:basedOn w:val="1"/>
    <w:next w:val="1"/>
    <w:semiHidden/>
    <w:unhideWhenUsed/>
    <w:qFormat/>
    <w:uiPriority w:val="0"/>
    <w:pPr>
      <w:spacing w:before="0" w:beforeAutospacing="1" w:after="0" w:afterAutospacing="1"/>
      <w:jc w:val="left"/>
    </w:pPr>
    <w:rPr>
      <w:rFonts w:hint="eastAsia" w:ascii="宋体" w:hAnsi="宋体" w:eastAsia="宋体" w:cs="宋体"/>
      <w:b/>
      <w:kern w:val="0"/>
      <w:sz w:val="24"/>
      <w:szCs w:val="24"/>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NUL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Office_11.3.0.9236_F1E327BC-269C-435d-A152-05C5408002CA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2020-11-06T02:34:18Z</dcterms:created>
  <dc:creator>SUCCESS</dc:creator>
  <cp:lastModifiedBy>SUCCESS</cp:lastModifiedBy>
  <dcterms:modified xsi:type="dcterms:W3CDTF">2020-11-06T02:34:44Z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2052-11.3.0.9236</vt:lpwstr>
  </property>
</Properties>
</file>