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81818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818180"/>
          <w:spacing w:val="0"/>
          <w:sz w:val="30"/>
          <w:szCs w:val="30"/>
          <w:bdr w:val="none" w:color="auto" w:sz="0" w:space="0"/>
        </w:rPr>
        <w:t>北京市2021年全国硕士研究生招生考试疫情防控考生须知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44" w:beforeAutospacing="0" w:after="0" w:afterAutospacing="0" w:line="360" w:lineRule="auto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4"/>
          <w:szCs w:val="24"/>
          <w:shd w:val="clear" w:fill="FFFFFF"/>
        </w:rPr>
        <w:t>一、为做好考试防疫工作，考生应认真阅读北京教育考试院、所在考点发布的考试公告等内容，并做好各项考试准备。凡考生未按规定要求，造成不能参加考试的，由考生本人承担责任。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44" w:beforeAutospacing="0" w:after="0" w:afterAutospacing="0" w:line="360" w:lineRule="auto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4"/>
          <w:szCs w:val="24"/>
          <w:shd w:val="clear" w:fill="FFFFFF"/>
        </w:rPr>
        <w:t>二、本次考试将于12月20日至23日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4"/>
          <w:szCs w:val="24"/>
          <w:shd w:val="clear" w:fill="FFFFFF"/>
        </w:rPr>
        <w:t>为所有考生提供免费新冠肺炎病毒核酸检测服务，具体安排详见北京教育考试院、所在考点后续发布的相关公告。</w:t>
      </w:r>
      <w:r>
        <w:rPr>
          <w:rFonts w:hint="eastAsia" w:ascii="宋体" w:hAnsi="宋体" w:eastAsia="宋体" w:cs="宋体"/>
          <w:b/>
          <w:i w:val="0"/>
          <w:caps w:val="0"/>
          <w:color w:val="FF0000"/>
          <w:spacing w:val="0"/>
          <w:sz w:val="24"/>
          <w:szCs w:val="24"/>
          <w:shd w:val="clear" w:fill="FFFFFF"/>
        </w:rPr>
        <w:t>考生参加考试时均须提供考前7日内（12月20日（含）后）新冠肺炎病毒核酸检测阴性报告，由考点负责核验。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44" w:beforeAutospacing="0" w:after="0" w:afterAutospacing="0" w:line="360" w:lineRule="auto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4"/>
          <w:szCs w:val="24"/>
          <w:shd w:val="clear" w:fill="FFFFFF"/>
        </w:rPr>
        <w:t>三、考生须从考前第14天（12月13日（含））开始，自行进行每日体温测量、记录和健康状况监测。期间，凡出现发热（体温≥37.3℃）、咳嗽等呼吸道症状的，应及时主动向本人所在考点报告。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44" w:beforeAutospacing="0" w:after="0" w:afterAutospacing="0" w:line="360" w:lineRule="auto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4"/>
          <w:szCs w:val="24"/>
          <w:shd w:val="clear" w:fill="FFFFFF"/>
        </w:rPr>
        <w:t>四、考前，考生身体状况出现异常的，须经卫健部门或医疗机构综合研判评估，是否具备正常参加考试的条件，凡不具备的，安排在备用隔离考场参加考试。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44" w:beforeAutospacing="0" w:after="0" w:afterAutospacing="0" w:line="360" w:lineRule="auto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4"/>
          <w:szCs w:val="24"/>
          <w:shd w:val="clear" w:fill="FFFFFF"/>
        </w:rPr>
        <w:t>五、</w:t>
      </w:r>
      <w:r>
        <w:rPr>
          <w:rFonts w:hint="eastAsia" w:ascii="宋体" w:hAnsi="宋体" w:eastAsia="宋体" w:cs="宋体"/>
          <w:b/>
          <w:i w:val="0"/>
          <w:caps w:val="0"/>
          <w:color w:val="FF0000"/>
          <w:spacing w:val="0"/>
          <w:sz w:val="24"/>
          <w:szCs w:val="24"/>
          <w:shd w:val="clear" w:fill="FFFFFF"/>
        </w:rPr>
        <w:t>考试当日，考生须凭下载的“准考证”、资格审查时所持的有效身份证件、考前7日内（12月20日（含）后）新冠肺炎病毒核酸检测阴性报告和绿色健康码，佩戴好口罩，经体温检测低于37.3℃后，方可正常进入考场参加考试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44" w:beforeAutospacing="0" w:after="0" w:afterAutospacing="0" w:line="360" w:lineRule="auto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4"/>
          <w:szCs w:val="24"/>
          <w:shd w:val="clear" w:fill="FFFFFF"/>
        </w:rPr>
        <w:t>体温异常的考生，可适当休息后使用其他设备或其他方式再次测量。仍不合格的，由考点依据防疫工作要求，在保障广大考生和考试工作人员生命安全和身体健康前提下，综合研判评估是否具备参加考试和组织考试工作的条件。凡不具备相关条件的考生，不得与健康考生同考场考试，安排其在备用隔离考场参加考试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44" w:beforeAutospacing="0" w:after="0" w:afterAutospacing="0" w:line="360" w:lineRule="auto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4"/>
          <w:szCs w:val="24"/>
          <w:shd w:val="clear" w:fill="FFFFFF"/>
        </w:rPr>
        <w:t>六、考试当日，考生应适当提前到达考点，在考场内按指定位置就座。考生进入考场前须佩戴口罩，配合考点完成健康检测和身份核验等工作，进入考场后考生可自行决定是否佩戴口罩。考生不得因佩戴口罩影响入场身份识别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44" w:beforeAutospacing="0" w:after="0" w:afterAutospacing="0" w:line="360" w:lineRule="auto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4"/>
          <w:szCs w:val="24"/>
          <w:shd w:val="clear" w:fill="FFFFFF"/>
        </w:rPr>
        <w:t>七、考试结束后，考生要按监考员的指令有序离场，不得拥挤，保持人与人之间间隔大于1米。</w:t>
      </w:r>
    </w:p>
    <w:p>
      <w:pPr>
        <w:spacing w:line="360" w:lineRule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918B1"/>
    <w:rsid w:val="0549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2020-12-21T07:17:00Z</dcterms:created>
  <dc:creator>12345678</dc:creator>
  <cp:lastModifiedBy>12345678</cp:lastModifiedBy>
  <dcterms:modified xsi:type="dcterms:W3CDTF">2020-12-21T07:19:38Z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